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C9D92" w14:textId="77777777" w:rsidR="000807A6" w:rsidRPr="00690793" w:rsidRDefault="000807A6" w:rsidP="00690793">
      <w:pPr>
        <w:jc w:val="center"/>
        <w:rPr>
          <w:b/>
          <w:sz w:val="28"/>
          <w:szCs w:val="28"/>
        </w:rPr>
      </w:pPr>
      <w:r w:rsidRPr="00690793">
        <w:rPr>
          <w:b/>
          <w:sz w:val="28"/>
          <w:szCs w:val="28"/>
        </w:rPr>
        <w:t>ПОЛОЖЕНИЕ</w:t>
      </w:r>
    </w:p>
    <w:p w14:paraId="44F5AE4C" w14:textId="7B85588F" w:rsidR="00972AA3" w:rsidRPr="00690793" w:rsidRDefault="00571F53" w:rsidP="00690793">
      <w:pPr>
        <w:jc w:val="center"/>
        <w:rPr>
          <w:b/>
          <w:sz w:val="28"/>
          <w:szCs w:val="28"/>
        </w:rPr>
      </w:pPr>
      <w:bookmarkStart w:id="0" w:name="_Hlk69219984"/>
      <w:r w:rsidRPr="00690793">
        <w:rPr>
          <w:b/>
          <w:bCs/>
          <w:sz w:val="28"/>
          <w:szCs w:val="28"/>
        </w:rPr>
        <w:t xml:space="preserve">Открытого областного конкурса </w:t>
      </w:r>
      <w:r w:rsidRPr="00690793">
        <w:rPr>
          <w:b/>
          <w:sz w:val="28"/>
          <w:szCs w:val="28"/>
        </w:rPr>
        <w:t>живописных и графических работ</w:t>
      </w:r>
      <w:r w:rsidRPr="00690793">
        <w:rPr>
          <w:b/>
          <w:bCs/>
          <w:sz w:val="28"/>
          <w:szCs w:val="28"/>
        </w:rPr>
        <w:t xml:space="preserve"> для учащихся детских художественных школ и художественных отделений школ искусств «Пленэр на Заводе»</w:t>
      </w:r>
      <w:bookmarkEnd w:id="0"/>
    </w:p>
    <w:p w14:paraId="67105505" w14:textId="59E7DA67" w:rsidR="000807A6" w:rsidRPr="00147DF7" w:rsidRDefault="00571F53" w:rsidP="00147DF7">
      <w:pPr>
        <w:jc w:val="center"/>
        <w:rPr>
          <w:b/>
          <w:sz w:val="28"/>
          <w:szCs w:val="28"/>
        </w:rPr>
      </w:pPr>
      <w:r w:rsidRPr="00690793">
        <w:rPr>
          <w:b/>
          <w:sz w:val="28"/>
          <w:szCs w:val="28"/>
        </w:rPr>
        <w:t>18 мая</w:t>
      </w:r>
      <w:r w:rsidR="00180E02" w:rsidRPr="00690793">
        <w:rPr>
          <w:b/>
          <w:sz w:val="28"/>
          <w:szCs w:val="28"/>
        </w:rPr>
        <w:t xml:space="preserve"> – 0</w:t>
      </w:r>
      <w:r w:rsidRPr="00690793">
        <w:rPr>
          <w:b/>
          <w:sz w:val="28"/>
          <w:szCs w:val="28"/>
        </w:rPr>
        <w:t>5</w:t>
      </w:r>
      <w:r w:rsidR="00180E02" w:rsidRPr="00690793">
        <w:rPr>
          <w:b/>
          <w:sz w:val="28"/>
          <w:szCs w:val="28"/>
        </w:rPr>
        <w:t xml:space="preserve"> </w:t>
      </w:r>
      <w:r w:rsidRPr="00690793">
        <w:rPr>
          <w:b/>
          <w:sz w:val="28"/>
          <w:szCs w:val="28"/>
        </w:rPr>
        <w:t>июля</w:t>
      </w:r>
      <w:r w:rsidR="00180E02" w:rsidRPr="00690793">
        <w:rPr>
          <w:b/>
          <w:sz w:val="28"/>
          <w:szCs w:val="28"/>
        </w:rPr>
        <w:t xml:space="preserve"> 202</w:t>
      </w:r>
      <w:r w:rsidRPr="00690793">
        <w:rPr>
          <w:b/>
          <w:sz w:val="28"/>
          <w:szCs w:val="28"/>
        </w:rPr>
        <w:t>1</w:t>
      </w:r>
      <w:r w:rsidR="000807A6" w:rsidRPr="00690793">
        <w:rPr>
          <w:b/>
          <w:sz w:val="28"/>
          <w:szCs w:val="28"/>
        </w:rPr>
        <w:t xml:space="preserve"> г., г. </w:t>
      </w:r>
      <w:r w:rsidR="00180E02" w:rsidRPr="00690793">
        <w:rPr>
          <w:b/>
          <w:sz w:val="28"/>
          <w:szCs w:val="28"/>
        </w:rPr>
        <w:t>Сысерть</w:t>
      </w:r>
    </w:p>
    <w:p w14:paraId="789A9C98" w14:textId="77777777" w:rsidR="000807A6" w:rsidRPr="00690793" w:rsidRDefault="000807A6" w:rsidP="00690793">
      <w:pPr>
        <w:jc w:val="both"/>
        <w:rPr>
          <w:sz w:val="28"/>
          <w:szCs w:val="28"/>
        </w:rPr>
      </w:pPr>
      <w:r w:rsidRPr="00690793">
        <w:rPr>
          <w:b/>
          <w:sz w:val="28"/>
          <w:szCs w:val="28"/>
        </w:rPr>
        <w:t>1. Учредитель конкурса.</w:t>
      </w:r>
    </w:p>
    <w:p w14:paraId="5E76761E" w14:textId="77777777" w:rsidR="000807A6" w:rsidRPr="00690793" w:rsidRDefault="000807A6" w:rsidP="00690793">
      <w:pPr>
        <w:jc w:val="both"/>
        <w:rPr>
          <w:sz w:val="28"/>
          <w:szCs w:val="28"/>
        </w:rPr>
      </w:pPr>
      <w:r w:rsidRPr="00690793">
        <w:rPr>
          <w:sz w:val="28"/>
          <w:szCs w:val="28"/>
        </w:rPr>
        <w:t>Министерство культуры Свердловской области.</w:t>
      </w:r>
    </w:p>
    <w:p w14:paraId="019E4354" w14:textId="77777777" w:rsidR="000807A6" w:rsidRPr="00690793" w:rsidRDefault="000807A6" w:rsidP="00690793">
      <w:pPr>
        <w:jc w:val="both"/>
        <w:rPr>
          <w:sz w:val="28"/>
          <w:szCs w:val="28"/>
        </w:rPr>
      </w:pPr>
      <w:r w:rsidRPr="00690793">
        <w:rPr>
          <w:b/>
          <w:sz w:val="28"/>
          <w:szCs w:val="28"/>
        </w:rPr>
        <w:t>2. Организаторы конкурса</w:t>
      </w:r>
      <w:r w:rsidRPr="00690793">
        <w:rPr>
          <w:sz w:val="28"/>
          <w:szCs w:val="28"/>
        </w:rPr>
        <w:t>:</w:t>
      </w:r>
    </w:p>
    <w:p w14:paraId="2F89AC9B" w14:textId="77777777" w:rsidR="000807A6" w:rsidRPr="00690793" w:rsidRDefault="000807A6" w:rsidP="00690793">
      <w:pPr>
        <w:jc w:val="both"/>
        <w:rPr>
          <w:sz w:val="28"/>
          <w:szCs w:val="28"/>
        </w:rPr>
      </w:pPr>
      <w:r w:rsidRPr="00690793">
        <w:rPr>
          <w:sz w:val="28"/>
          <w:szCs w:val="28"/>
        </w:rPr>
        <w:t>Государственное автономное учреждение культуры Свердловской области «Региональный ресурсный центр развития в сфере культуры и художественного образования»;</w:t>
      </w:r>
    </w:p>
    <w:p w14:paraId="4FAF8DE6" w14:textId="05778F1D" w:rsidR="000807A6" w:rsidRPr="00690793" w:rsidRDefault="000807A6" w:rsidP="00690793">
      <w:pPr>
        <w:jc w:val="both"/>
        <w:rPr>
          <w:sz w:val="28"/>
          <w:szCs w:val="28"/>
        </w:rPr>
      </w:pPr>
      <w:r w:rsidRPr="00690793">
        <w:rPr>
          <w:sz w:val="28"/>
          <w:szCs w:val="28"/>
        </w:rPr>
        <w:t xml:space="preserve">Государственное бюджетное учреждение дополнительного образования Свердловской области </w:t>
      </w:r>
      <w:r w:rsidR="002D4A66" w:rsidRPr="00690793">
        <w:rPr>
          <w:sz w:val="28"/>
          <w:szCs w:val="28"/>
        </w:rPr>
        <w:t>«</w:t>
      </w:r>
      <w:r w:rsidR="00972AA3" w:rsidRPr="00690793">
        <w:rPr>
          <w:sz w:val="28"/>
          <w:szCs w:val="28"/>
        </w:rPr>
        <w:t>Детская художественная школа г. Сысерть»</w:t>
      </w:r>
      <w:r w:rsidRPr="00690793">
        <w:rPr>
          <w:sz w:val="28"/>
          <w:szCs w:val="28"/>
        </w:rPr>
        <w:t>.</w:t>
      </w:r>
    </w:p>
    <w:p w14:paraId="1CE3A2DC" w14:textId="77777777" w:rsidR="000807A6" w:rsidRPr="00690793" w:rsidRDefault="000807A6" w:rsidP="00690793">
      <w:pPr>
        <w:jc w:val="both"/>
        <w:rPr>
          <w:b/>
          <w:sz w:val="28"/>
          <w:szCs w:val="28"/>
        </w:rPr>
      </w:pPr>
      <w:r w:rsidRPr="00690793">
        <w:rPr>
          <w:b/>
          <w:sz w:val="28"/>
          <w:szCs w:val="28"/>
        </w:rPr>
        <w:t>3. Время и место проведения конкурса.</w:t>
      </w:r>
    </w:p>
    <w:p w14:paraId="63EB9C19" w14:textId="3A9E0302" w:rsidR="000807A6" w:rsidRPr="004C021D" w:rsidRDefault="002D4A66" w:rsidP="004C021D">
      <w:pPr>
        <w:shd w:val="clear" w:color="auto" w:fill="FFFFFF"/>
        <w:overflowPunct/>
        <w:autoSpaceDE/>
        <w:autoSpaceDN/>
        <w:adjustRightInd/>
        <w:jc w:val="both"/>
        <w:rPr>
          <w:rFonts w:ascii="Segoe UI" w:hAnsi="Segoe UI" w:cs="Segoe UI"/>
          <w:color w:val="212529"/>
        </w:rPr>
      </w:pPr>
      <w:r w:rsidRPr="00690793">
        <w:rPr>
          <w:bCs/>
          <w:sz w:val="28"/>
          <w:szCs w:val="28"/>
        </w:rPr>
        <w:t xml:space="preserve">Открытый областной конкурс </w:t>
      </w:r>
      <w:r w:rsidRPr="00690793">
        <w:rPr>
          <w:sz w:val="28"/>
          <w:szCs w:val="28"/>
        </w:rPr>
        <w:t>живописных и графических работ</w:t>
      </w:r>
      <w:r w:rsidRPr="00690793">
        <w:rPr>
          <w:bCs/>
          <w:sz w:val="28"/>
          <w:szCs w:val="28"/>
        </w:rPr>
        <w:t xml:space="preserve"> для учащихся детских художественных школ и художественных отделений школ искусств «Пленэр на Заводе»</w:t>
      </w:r>
      <w:r w:rsidRPr="00690793">
        <w:rPr>
          <w:sz w:val="28"/>
          <w:szCs w:val="28"/>
        </w:rPr>
        <w:t xml:space="preserve"> </w:t>
      </w:r>
      <w:r w:rsidR="000807A6" w:rsidRPr="00690793">
        <w:rPr>
          <w:sz w:val="28"/>
          <w:szCs w:val="28"/>
        </w:rPr>
        <w:t xml:space="preserve">(далее </w:t>
      </w:r>
      <w:r w:rsidR="00EF1645" w:rsidRPr="00690793">
        <w:rPr>
          <w:sz w:val="28"/>
          <w:szCs w:val="28"/>
        </w:rPr>
        <w:t xml:space="preserve">– </w:t>
      </w:r>
      <w:r w:rsidR="00390D8A" w:rsidRPr="00690793">
        <w:rPr>
          <w:sz w:val="28"/>
          <w:szCs w:val="28"/>
        </w:rPr>
        <w:t>к</w:t>
      </w:r>
      <w:r w:rsidR="000807A6" w:rsidRPr="00690793">
        <w:rPr>
          <w:sz w:val="28"/>
          <w:szCs w:val="28"/>
        </w:rPr>
        <w:t>онкур</w:t>
      </w:r>
      <w:r w:rsidR="00972AA3" w:rsidRPr="00690793">
        <w:rPr>
          <w:sz w:val="28"/>
          <w:szCs w:val="28"/>
        </w:rPr>
        <w:t xml:space="preserve">с) </w:t>
      </w:r>
      <w:r w:rsidR="0030746E">
        <w:rPr>
          <w:sz w:val="28"/>
          <w:szCs w:val="28"/>
        </w:rPr>
        <w:t>состоится</w:t>
      </w:r>
      <w:r w:rsidR="0047293E">
        <w:rPr>
          <w:sz w:val="28"/>
          <w:szCs w:val="28"/>
        </w:rPr>
        <w:t xml:space="preserve"> </w:t>
      </w:r>
      <w:r w:rsidRPr="00690793">
        <w:rPr>
          <w:sz w:val="28"/>
          <w:szCs w:val="28"/>
        </w:rPr>
        <w:t>18</w:t>
      </w:r>
      <w:r w:rsidR="00972AA3" w:rsidRPr="00690793">
        <w:rPr>
          <w:sz w:val="28"/>
          <w:szCs w:val="28"/>
        </w:rPr>
        <w:t xml:space="preserve"> </w:t>
      </w:r>
      <w:r w:rsidR="0030746E">
        <w:rPr>
          <w:sz w:val="28"/>
          <w:szCs w:val="28"/>
        </w:rPr>
        <w:t>июня</w:t>
      </w:r>
      <w:r w:rsidR="00972AA3" w:rsidRPr="00690793">
        <w:rPr>
          <w:sz w:val="28"/>
          <w:szCs w:val="28"/>
        </w:rPr>
        <w:t xml:space="preserve"> 202</w:t>
      </w:r>
      <w:r w:rsidRPr="00690793">
        <w:rPr>
          <w:sz w:val="28"/>
          <w:szCs w:val="28"/>
        </w:rPr>
        <w:t>1</w:t>
      </w:r>
      <w:r w:rsidR="000807A6" w:rsidRPr="00690793">
        <w:rPr>
          <w:sz w:val="28"/>
          <w:szCs w:val="28"/>
        </w:rPr>
        <w:t xml:space="preserve"> года. </w:t>
      </w:r>
      <w:r w:rsidR="0030746E" w:rsidRPr="0030746E">
        <w:rPr>
          <w:sz w:val="28"/>
          <w:szCs w:val="28"/>
        </w:rPr>
        <w:t>Начало конкурса в 11.00 час. Завершение в 15.00 часов.</w:t>
      </w:r>
      <w:r w:rsidR="0030746E">
        <w:rPr>
          <w:sz w:val="28"/>
          <w:szCs w:val="28"/>
        </w:rPr>
        <w:t xml:space="preserve"> </w:t>
      </w:r>
      <w:r w:rsidRPr="0030746E">
        <w:rPr>
          <w:sz w:val="28"/>
          <w:szCs w:val="28"/>
        </w:rPr>
        <w:t>Место проведения</w:t>
      </w:r>
      <w:r w:rsidR="0030746E">
        <w:rPr>
          <w:sz w:val="28"/>
          <w:szCs w:val="28"/>
        </w:rPr>
        <w:t>:</w:t>
      </w:r>
      <w:r w:rsidRPr="0030746E">
        <w:rPr>
          <w:sz w:val="28"/>
          <w:szCs w:val="28"/>
        </w:rPr>
        <w:t xml:space="preserve"> </w:t>
      </w:r>
      <w:r w:rsidRPr="002E53D5">
        <w:rPr>
          <w:sz w:val="28"/>
          <w:szCs w:val="28"/>
        </w:rPr>
        <w:t xml:space="preserve">территория </w:t>
      </w:r>
      <w:proofErr w:type="spellStart"/>
      <w:r w:rsidR="002D42AC" w:rsidRPr="002E53D5">
        <w:rPr>
          <w:sz w:val="28"/>
          <w:szCs w:val="28"/>
        </w:rPr>
        <w:t>Сысертского</w:t>
      </w:r>
      <w:proofErr w:type="spellEnd"/>
      <w:r w:rsidR="002D42AC" w:rsidRPr="002E53D5">
        <w:rPr>
          <w:sz w:val="28"/>
          <w:szCs w:val="28"/>
        </w:rPr>
        <w:t xml:space="preserve"> чугуноплавильного и железоделательного </w:t>
      </w:r>
      <w:r w:rsidRPr="002E53D5">
        <w:rPr>
          <w:sz w:val="28"/>
          <w:szCs w:val="28"/>
        </w:rPr>
        <w:t xml:space="preserve">завода </w:t>
      </w:r>
      <w:r w:rsidR="002E53D5" w:rsidRPr="002E53D5">
        <w:rPr>
          <w:spacing w:val="2"/>
          <w:sz w:val="28"/>
          <w:szCs w:val="28"/>
          <w:shd w:val="clear" w:color="auto" w:fill="FFFFFF"/>
        </w:rPr>
        <w:t>Турчаниновых-</w:t>
      </w:r>
      <w:proofErr w:type="spellStart"/>
      <w:r w:rsidR="002E53D5" w:rsidRPr="002E53D5">
        <w:rPr>
          <w:spacing w:val="2"/>
          <w:sz w:val="28"/>
          <w:szCs w:val="28"/>
          <w:shd w:val="clear" w:color="auto" w:fill="FFFFFF"/>
        </w:rPr>
        <w:t>Соломирских</w:t>
      </w:r>
      <w:proofErr w:type="spellEnd"/>
      <w:r w:rsidRPr="002E53D5">
        <w:rPr>
          <w:sz w:val="28"/>
          <w:szCs w:val="28"/>
        </w:rPr>
        <w:t xml:space="preserve">, </w:t>
      </w:r>
      <w:r w:rsidR="002D42AC" w:rsidRPr="002E53D5">
        <w:rPr>
          <w:sz w:val="28"/>
          <w:szCs w:val="28"/>
        </w:rPr>
        <w:t xml:space="preserve">гора Бессонова, </w:t>
      </w:r>
      <w:r w:rsidRPr="002E53D5">
        <w:rPr>
          <w:sz w:val="28"/>
          <w:szCs w:val="28"/>
        </w:rPr>
        <w:t xml:space="preserve">набережная </w:t>
      </w:r>
      <w:proofErr w:type="spellStart"/>
      <w:r w:rsidRPr="002E53D5">
        <w:rPr>
          <w:sz w:val="28"/>
          <w:szCs w:val="28"/>
        </w:rPr>
        <w:t>Сысертского</w:t>
      </w:r>
      <w:proofErr w:type="spellEnd"/>
      <w:r w:rsidRPr="002E53D5">
        <w:rPr>
          <w:sz w:val="28"/>
          <w:szCs w:val="28"/>
        </w:rPr>
        <w:t xml:space="preserve"> пруда</w:t>
      </w:r>
      <w:r w:rsidR="0030746E" w:rsidRPr="002E53D5">
        <w:rPr>
          <w:sz w:val="28"/>
          <w:szCs w:val="28"/>
        </w:rPr>
        <w:t xml:space="preserve"> (ул. </w:t>
      </w:r>
      <w:r w:rsidR="00093FF5">
        <w:rPr>
          <w:sz w:val="28"/>
          <w:szCs w:val="28"/>
        </w:rPr>
        <w:t>Свободы</w:t>
      </w:r>
      <w:r w:rsidR="0030746E" w:rsidRPr="002E53D5">
        <w:rPr>
          <w:sz w:val="28"/>
          <w:szCs w:val="28"/>
        </w:rPr>
        <w:t xml:space="preserve"> –ул. Большевиков, - ул. Коммуны</w:t>
      </w:r>
      <w:r w:rsidR="0030746E">
        <w:rPr>
          <w:sz w:val="28"/>
          <w:szCs w:val="28"/>
        </w:rPr>
        <w:t>, ул. Быкова</w:t>
      </w:r>
      <w:r w:rsidR="002E53D5">
        <w:rPr>
          <w:sz w:val="28"/>
          <w:szCs w:val="28"/>
        </w:rPr>
        <w:t>– ул. Токарей</w:t>
      </w:r>
      <w:bookmarkStart w:id="1" w:name="_GoBack"/>
      <w:bookmarkEnd w:id="1"/>
      <w:r w:rsidR="002E53D5">
        <w:rPr>
          <w:sz w:val="28"/>
          <w:szCs w:val="28"/>
        </w:rPr>
        <w:t xml:space="preserve">); </w:t>
      </w:r>
      <w:r w:rsidR="0030746E">
        <w:rPr>
          <w:sz w:val="28"/>
          <w:szCs w:val="28"/>
        </w:rPr>
        <w:t>р</w:t>
      </w:r>
      <w:r w:rsidR="002D42AC">
        <w:rPr>
          <w:sz w:val="28"/>
          <w:szCs w:val="28"/>
        </w:rPr>
        <w:t>егистрация</w:t>
      </w:r>
      <w:r w:rsidRPr="00690793">
        <w:rPr>
          <w:sz w:val="28"/>
          <w:szCs w:val="28"/>
        </w:rPr>
        <w:t xml:space="preserve"> </w:t>
      </w:r>
      <w:r w:rsidR="0030746E">
        <w:rPr>
          <w:sz w:val="28"/>
          <w:szCs w:val="28"/>
        </w:rPr>
        <w:t>в</w:t>
      </w:r>
      <w:r w:rsidRPr="00690793">
        <w:rPr>
          <w:sz w:val="28"/>
          <w:szCs w:val="28"/>
        </w:rPr>
        <w:t xml:space="preserve"> </w:t>
      </w:r>
      <w:r w:rsidR="004C021D">
        <w:rPr>
          <w:sz w:val="28"/>
          <w:szCs w:val="28"/>
        </w:rPr>
        <w:t>Т</w:t>
      </w:r>
      <w:r w:rsidRPr="00690793">
        <w:rPr>
          <w:sz w:val="28"/>
          <w:szCs w:val="28"/>
        </w:rPr>
        <w:t>урист</w:t>
      </w:r>
      <w:r w:rsidR="002E53D5">
        <w:rPr>
          <w:sz w:val="28"/>
          <w:szCs w:val="28"/>
        </w:rPr>
        <w:t>с</w:t>
      </w:r>
      <w:r w:rsidRPr="00690793">
        <w:rPr>
          <w:sz w:val="28"/>
          <w:szCs w:val="28"/>
        </w:rPr>
        <w:t>ко-информационн</w:t>
      </w:r>
      <w:r w:rsidR="004C021D">
        <w:rPr>
          <w:sz w:val="28"/>
          <w:szCs w:val="28"/>
        </w:rPr>
        <w:t>ом</w:t>
      </w:r>
      <w:r w:rsidRPr="00690793">
        <w:rPr>
          <w:sz w:val="28"/>
          <w:szCs w:val="28"/>
        </w:rPr>
        <w:t xml:space="preserve"> центр</w:t>
      </w:r>
      <w:r w:rsidR="004C021D">
        <w:rPr>
          <w:sz w:val="28"/>
          <w:szCs w:val="28"/>
        </w:rPr>
        <w:t>е</w:t>
      </w:r>
      <w:r w:rsidRPr="00690793">
        <w:rPr>
          <w:sz w:val="28"/>
          <w:szCs w:val="28"/>
        </w:rPr>
        <w:t xml:space="preserve"> по адресу: г</w:t>
      </w:r>
      <w:r w:rsidR="004C021D">
        <w:rPr>
          <w:sz w:val="28"/>
          <w:szCs w:val="28"/>
        </w:rPr>
        <w:t>.</w:t>
      </w:r>
      <w:r w:rsidRPr="00690793">
        <w:rPr>
          <w:sz w:val="28"/>
          <w:szCs w:val="28"/>
        </w:rPr>
        <w:t xml:space="preserve"> Сысерть, ул</w:t>
      </w:r>
      <w:r w:rsidR="004C021D">
        <w:rPr>
          <w:sz w:val="28"/>
          <w:szCs w:val="28"/>
        </w:rPr>
        <w:t>.</w:t>
      </w:r>
      <w:r w:rsidRPr="00690793">
        <w:rPr>
          <w:sz w:val="28"/>
          <w:szCs w:val="28"/>
        </w:rPr>
        <w:t xml:space="preserve"> Быкова, </w:t>
      </w:r>
      <w:r w:rsidR="004C021D">
        <w:rPr>
          <w:sz w:val="28"/>
          <w:szCs w:val="28"/>
        </w:rPr>
        <w:t>51 (автостоянка на 15 автомобилей по адресу ул. Быкова, 45).</w:t>
      </w:r>
    </w:p>
    <w:p w14:paraId="005CEF39" w14:textId="77777777" w:rsidR="002D4A66" w:rsidRPr="00690793" w:rsidRDefault="000807A6" w:rsidP="00690793">
      <w:pPr>
        <w:jc w:val="both"/>
        <w:rPr>
          <w:b/>
          <w:sz w:val="28"/>
          <w:szCs w:val="28"/>
        </w:rPr>
      </w:pPr>
      <w:r w:rsidRPr="00690793">
        <w:rPr>
          <w:b/>
          <w:sz w:val="28"/>
          <w:szCs w:val="28"/>
        </w:rPr>
        <w:t>4. Цель и задачи конкурсного мероприятия:</w:t>
      </w:r>
    </w:p>
    <w:p w14:paraId="0CDD50FF" w14:textId="77777777" w:rsidR="002D4A66" w:rsidRPr="00690793" w:rsidRDefault="002D4A66" w:rsidP="00690793">
      <w:pPr>
        <w:jc w:val="both"/>
        <w:rPr>
          <w:b/>
          <w:sz w:val="28"/>
          <w:szCs w:val="28"/>
        </w:rPr>
      </w:pPr>
      <w:r w:rsidRPr="00690793">
        <w:rPr>
          <w:bCs/>
          <w:iCs/>
          <w:sz w:val="28"/>
          <w:szCs w:val="28"/>
        </w:rPr>
        <w:t xml:space="preserve">Цель: </w:t>
      </w:r>
      <w:r w:rsidRPr="00690793">
        <w:rPr>
          <w:i/>
          <w:sz w:val="28"/>
          <w:szCs w:val="28"/>
        </w:rPr>
        <w:t>выявление и поощрение наиболее талантливых учащихся и преподавателей детских художественных школ и детских школ искусств Свердловской области в области пленэрной практики и популяризация памятника культурного и исторического наследия.</w:t>
      </w:r>
    </w:p>
    <w:p w14:paraId="14356D0F" w14:textId="44730D98" w:rsidR="002D4A66" w:rsidRPr="00690793" w:rsidRDefault="002D4A66" w:rsidP="00690793">
      <w:pPr>
        <w:jc w:val="both"/>
        <w:rPr>
          <w:b/>
          <w:sz w:val="28"/>
          <w:szCs w:val="28"/>
        </w:rPr>
      </w:pPr>
      <w:r w:rsidRPr="00690793">
        <w:rPr>
          <w:sz w:val="28"/>
          <w:szCs w:val="28"/>
        </w:rPr>
        <w:t>Задачи проекта:</w:t>
      </w:r>
    </w:p>
    <w:p w14:paraId="60A583D5" w14:textId="77777777" w:rsidR="002D4A66" w:rsidRPr="00690793" w:rsidRDefault="002D4A66" w:rsidP="00B270F9">
      <w:pPr>
        <w:pStyle w:val="a4"/>
        <w:numPr>
          <w:ilvl w:val="0"/>
          <w:numId w:val="5"/>
        </w:numPr>
        <w:ind w:left="0" w:firstLine="0"/>
        <w:jc w:val="both"/>
        <w:rPr>
          <w:rFonts w:ascii="Times New Roman" w:hAnsi="Times New Roman"/>
          <w:b/>
          <w:bCs/>
          <w:sz w:val="28"/>
          <w:szCs w:val="28"/>
        </w:rPr>
      </w:pPr>
      <w:r w:rsidRPr="00690793">
        <w:rPr>
          <w:rFonts w:ascii="Times New Roman" w:hAnsi="Times New Roman"/>
          <w:sz w:val="28"/>
          <w:szCs w:val="28"/>
        </w:rPr>
        <w:t xml:space="preserve">формирование и развитие устойчивого профессионального интереса к пленэрным занятиям в ДХШ и ДШИ; </w:t>
      </w:r>
    </w:p>
    <w:p w14:paraId="48BF62BD" w14:textId="77777777" w:rsidR="002D4A66" w:rsidRPr="00690793" w:rsidRDefault="002D4A66" w:rsidP="00B270F9">
      <w:pPr>
        <w:pStyle w:val="a4"/>
        <w:numPr>
          <w:ilvl w:val="0"/>
          <w:numId w:val="5"/>
        </w:numPr>
        <w:ind w:left="0" w:firstLine="0"/>
        <w:jc w:val="both"/>
        <w:rPr>
          <w:rFonts w:ascii="Times New Roman" w:hAnsi="Times New Roman"/>
          <w:b/>
          <w:bCs/>
          <w:sz w:val="28"/>
          <w:szCs w:val="28"/>
        </w:rPr>
      </w:pPr>
      <w:r w:rsidRPr="00690793">
        <w:rPr>
          <w:rFonts w:ascii="Times New Roman" w:hAnsi="Times New Roman"/>
          <w:sz w:val="28"/>
          <w:szCs w:val="28"/>
        </w:rPr>
        <w:t>создание общего информационно-художественного поля, влияющего на процесс преподавания пленэрной практики в ДХШ и ДШИ;</w:t>
      </w:r>
    </w:p>
    <w:p w14:paraId="713BB6C3" w14:textId="77777777" w:rsidR="002D4A66" w:rsidRPr="00690793" w:rsidRDefault="002D4A66" w:rsidP="00B270F9">
      <w:pPr>
        <w:pStyle w:val="a4"/>
        <w:numPr>
          <w:ilvl w:val="0"/>
          <w:numId w:val="5"/>
        </w:numPr>
        <w:ind w:left="0" w:firstLine="0"/>
        <w:jc w:val="both"/>
        <w:rPr>
          <w:rFonts w:ascii="Times New Roman" w:hAnsi="Times New Roman"/>
          <w:b/>
          <w:bCs/>
          <w:sz w:val="28"/>
          <w:szCs w:val="28"/>
        </w:rPr>
      </w:pPr>
      <w:r w:rsidRPr="00690793">
        <w:rPr>
          <w:rFonts w:ascii="Times New Roman" w:hAnsi="Times New Roman"/>
          <w:sz w:val="28"/>
          <w:szCs w:val="28"/>
        </w:rPr>
        <w:t>культивирование ситуации личностного роста и успеха в условиях учебно-творческого общения очного конкурса;</w:t>
      </w:r>
    </w:p>
    <w:p w14:paraId="1ADF4955" w14:textId="77777777" w:rsidR="002D4A66" w:rsidRPr="00690793" w:rsidRDefault="002D4A66" w:rsidP="00B270F9">
      <w:pPr>
        <w:pStyle w:val="a4"/>
        <w:numPr>
          <w:ilvl w:val="0"/>
          <w:numId w:val="5"/>
        </w:numPr>
        <w:ind w:left="0" w:firstLine="0"/>
        <w:jc w:val="both"/>
        <w:rPr>
          <w:rFonts w:ascii="Times New Roman" w:hAnsi="Times New Roman"/>
          <w:sz w:val="28"/>
          <w:szCs w:val="28"/>
        </w:rPr>
      </w:pPr>
      <w:r w:rsidRPr="00690793">
        <w:rPr>
          <w:rFonts w:ascii="Times New Roman" w:hAnsi="Times New Roman"/>
          <w:sz w:val="28"/>
          <w:szCs w:val="28"/>
        </w:rPr>
        <w:t>популяризация значимости результатов пленэрных занятий;</w:t>
      </w:r>
    </w:p>
    <w:p w14:paraId="030D0A57" w14:textId="77777777" w:rsidR="002D4A66" w:rsidRPr="00690793" w:rsidRDefault="002D4A66" w:rsidP="00B270F9">
      <w:pPr>
        <w:pStyle w:val="a4"/>
        <w:numPr>
          <w:ilvl w:val="0"/>
          <w:numId w:val="5"/>
        </w:numPr>
        <w:tabs>
          <w:tab w:val="left" w:pos="0"/>
        </w:tabs>
        <w:ind w:left="0" w:firstLine="0"/>
        <w:jc w:val="both"/>
        <w:rPr>
          <w:rFonts w:ascii="Times New Roman" w:hAnsi="Times New Roman"/>
          <w:sz w:val="28"/>
          <w:szCs w:val="28"/>
        </w:rPr>
      </w:pPr>
      <w:r w:rsidRPr="00690793">
        <w:rPr>
          <w:rFonts w:ascii="Times New Roman" w:hAnsi="Times New Roman"/>
          <w:sz w:val="28"/>
          <w:szCs w:val="28"/>
        </w:rPr>
        <w:t>создание благоприятных условий для выявления одаренных детей в области изобразительного и декоративно-прикладного искусства;</w:t>
      </w:r>
    </w:p>
    <w:p w14:paraId="26525185" w14:textId="77777777" w:rsidR="002D4A66" w:rsidRPr="00690793" w:rsidRDefault="002D4A66" w:rsidP="00B270F9">
      <w:pPr>
        <w:pStyle w:val="a4"/>
        <w:numPr>
          <w:ilvl w:val="0"/>
          <w:numId w:val="5"/>
        </w:numPr>
        <w:tabs>
          <w:tab w:val="left" w:pos="0"/>
        </w:tabs>
        <w:ind w:left="0" w:firstLine="0"/>
        <w:jc w:val="both"/>
        <w:rPr>
          <w:rFonts w:ascii="Times New Roman" w:hAnsi="Times New Roman"/>
          <w:sz w:val="28"/>
          <w:szCs w:val="28"/>
        </w:rPr>
      </w:pPr>
      <w:r w:rsidRPr="00690793">
        <w:rPr>
          <w:rFonts w:ascii="Times New Roman" w:hAnsi="Times New Roman"/>
          <w:bCs/>
          <w:sz w:val="28"/>
          <w:szCs w:val="28"/>
        </w:rPr>
        <w:t>создание условий для педагогического взаимодействия, обмена опытом, повышения квалификации;</w:t>
      </w:r>
    </w:p>
    <w:p w14:paraId="3F0E31B6" w14:textId="77777777" w:rsidR="002D4A66" w:rsidRPr="00690793" w:rsidRDefault="002D4A66" w:rsidP="00B270F9">
      <w:pPr>
        <w:pStyle w:val="a4"/>
        <w:numPr>
          <w:ilvl w:val="0"/>
          <w:numId w:val="5"/>
        </w:numPr>
        <w:tabs>
          <w:tab w:val="left" w:pos="0"/>
        </w:tabs>
        <w:spacing w:after="0"/>
        <w:ind w:left="0" w:firstLine="0"/>
        <w:jc w:val="both"/>
        <w:rPr>
          <w:rFonts w:ascii="Times New Roman" w:hAnsi="Times New Roman"/>
          <w:sz w:val="28"/>
          <w:szCs w:val="28"/>
        </w:rPr>
      </w:pPr>
      <w:r w:rsidRPr="00690793">
        <w:rPr>
          <w:rFonts w:ascii="Times New Roman" w:hAnsi="Times New Roman"/>
          <w:sz w:val="28"/>
          <w:szCs w:val="28"/>
        </w:rPr>
        <w:t>определение по результатам конкурса общих для ДХШ и ДШИ проблем в преподавании пленэра для последующей корректировки требований к процессу обучения.</w:t>
      </w:r>
    </w:p>
    <w:p w14:paraId="14BA56B9" w14:textId="77777777" w:rsidR="000807A6" w:rsidRPr="00690793" w:rsidRDefault="000807A6" w:rsidP="00147DF7">
      <w:pPr>
        <w:jc w:val="both"/>
        <w:rPr>
          <w:sz w:val="28"/>
          <w:szCs w:val="28"/>
        </w:rPr>
      </w:pPr>
      <w:r w:rsidRPr="00690793">
        <w:rPr>
          <w:b/>
          <w:sz w:val="28"/>
          <w:szCs w:val="28"/>
        </w:rPr>
        <w:lastRenderedPageBreak/>
        <w:t>5. Условия проведения конкурса:</w:t>
      </w:r>
    </w:p>
    <w:p w14:paraId="0BA4F436" w14:textId="16E34C39" w:rsidR="00B21167" w:rsidRPr="00690793" w:rsidRDefault="00B21167" w:rsidP="00147DF7">
      <w:pPr>
        <w:jc w:val="both"/>
        <w:rPr>
          <w:sz w:val="28"/>
          <w:szCs w:val="28"/>
        </w:rPr>
      </w:pPr>
      <w:r w:rsidRPr="00690793">
        <w:rPr>
          <w:sz w:val="28"/>
          <w:szCs w:val="28"/>
        </w:rPr>
        <w:t xml:space="preserve">5.1. Обязательная регистрация всех участников Областного конкурса и шифрование рабочего листа проводится с 09.30 – 10.30 часов по месту проведения пленэрного дня: Туристко-информационный центр (город Сысерть, улица Быкова, дом 51). Всем сопровождающим участников конкурса при себе иметь заверенную заявку на участие в конкурсе, а также точные данные: о преподавателе (ФИО) участника, о школе (полное и сокращённое название в соответствии с Уставом образовательного учреждения), копию свидетельства о рождении участника. После регистрации - продвижение к пленэрным местам (территория </w:t>
      </w:r>
      <w:r w:rsidR="00567EFD">
        <w:rPr>
          <w:sz w:val="28"/>
          <w:szCs w:val="28"/>
        </w:rPr>
        <w:t>чугуноплавильного и железоделательного</w:t>
      </w:r>
      <w:r w:rsidRPr="00690793">
        <w:rPr>
          <w:sz w:val="28"/>
          <w:szCs w:val="28"/>
        </w:rPr>
        <w:t xml:space="preserve"> завода (разрешённые зоны</w:t>
      </w:r>
      <w:r w:rsidR="00D1042B" w:rsidRPr="00690793">
        <w:rPr>
          <w:sz w:val="28"/>
          <w:szCs w:val="28"/>
        </w:rPr>
        <w:t xml:space="preserve"> креативного кластера «Лето на Заводе»</w:t>
      </w:r>
      <w:r w:rsidRPr="00690793">
        <w:rPr>
          <w:sz w:val="28"/>
          <w:szCs w:val="28"/>
        </w:rPr>
        <w:t xml:space="preserve">), берег </w:t>
      </w:r>
      <w:r w:rsidR="00D1042B" w:rsidRPr="00690793">
        <w:rPr>
          <w:sz w:val="28"/>
          <w:szCs w:val="28"/>
        </w:rPr>
        <w:t>Сысертского пруда</w:t>
      </w:r>
      <w:r w:rsidRPr="00690793">
        <w:rPr>
          <w:sz w:val="28"/>
          <w:szCs w:val="28"/>
        </w:rPr>
        <w:t xml:space="preserve"> и е</w:t>
      </w:r>
      <w:r w:rsidR="00D1042B" w:rsidRPr="00690793">
        <w:rPr>
          <w:sz w:val="28"/>
          <w:szCs w:val="28"/>
        </w:rPr>
        <w:t>го</w:t>
      </w:r>
      <w:r w:rsidRPr="00690793">
        <w:rPr>
          <w:sz w:val="28"/>
          <w:szCs w:val="28"/>
        </w:rPr>
        <w:t xml:space="preserve"> окрестности). Время, затраченное на дорогу, входит в конкурсное время. </w:t>
      </w:r>
    </w:p>
    <w:p w14:paraId="52396580" w14:textId="406AB218" w:rsidR="00B21167" w:rsidRPr="00690793" w:rsidRDefault="00D1042B" w:rsidP="00690793">
      <w:pPr>
        <w:jc w:val="both"/>
        <w:rPr>
          <w:sz w:val="28"/>
          <w:szCs w:val="28"/>
        </w:rPr>
      </w:pPr>
      <w:r w:rsidRPr="00690793">
        <w:rPr>
          <w:sz w:val="28"/>
          <w:szCs w:val="28"/>
        </w:rPr>
        <w:t>5.</w:t>
      </w:r>
      <w:r w:rsidR="00B21167" w:rsidRPr="00690793">
        <w:rPr>
          <w:sz w:val="28"/>
          <w:szCs w:val="28"/>
        </w:rPr>
        <w:t xml:space="preserve">2. В течение четырёх часов (с 11.00 до 15.00) участники самостоятельно выполняют конкурсную работу - этюд или зарисовку с натуры </w:t>
      </w:r>
      <w:r w:rsidRPr="00690793">
        <w:rPr>
          <w:sz w:val="28"/>
          <w:szCs w:val="28"/>
        </w:rPr>
        <w:t>выбранного</w:t>
      </w:r>
      <w:r w:rsidR="00B21167" w:rsidRPr="00690793">
        <w:rPr>
          <w:sz w:val="28"/>
          <w:szCs w:val="28"/>
        </w:rPr>
        <w:t xml:space="preserve"> пейзажа.</w:t>
      </w:r>
    </w:p>
    <w:p w14:paraId="7EF7CDF1" w14:textId="098D7C3C" w:rsidR="00B21167" w:rsidRPr="00690793" w:rsidRDefault="00D1042B" w:rsidP="00690793">
      <w:pPr>
        <w:jc w:val="both"/>
        <w:rPr>
          <w:sz w:val="28"/>
          <w:szCs w:val="28"/>
        </w:rPr>
      </w:pPr>
      <w:r w:rsidRPr="00690793">
        <w:rPr>
          <w:sz w:val="28"/>
          <w:szCs w:val="28"/>
        </w:rPr>
        <w:t>5.</w:t>
      </w:r>
      <w:r w:rsidR="00B21167" w:rsidRPr="00690793">
        <w:rPr>
          <w:sz w:val="28"/>
          <w:szCs w:val="28"/>
        </w:rPr>
        <w:t>3. Каждый участник обеспечивает себя необходимым оборудованием, инструментами и материалами для работы (этюдник, планшет, художественные материалы, бумагу, стул, воду и т.д.).</w:t>
      </w:r>
    </w:p>
    <w:p w14:paraId="03A48CB7" w14:textId="240ECA86" w:rsidR="00B21167" w:rsidRPr="00690793" w:rsidRDefault="00D1042B" w:rsidP="00690793">
      <w:pPr>
        <w:jc w:val="both"/>
        <w:rPr>
          <w:sz w:val="28"/>
          <w:szCs w:val="28"/>
        </w:rPr>
      </w:pPr>
      <w:r w:rsidRPr="00690793">
        <w:rPr>
          <w:sz w:val="28"/>
          <w:szCs w:val="28"/>
        </w:rPr>
        <w:t>5.</w:t>
      </w:r>
      <w:r w:rsidR="00B21167" w:rsidRPr="00690793">
        <w:rPr>
          <w:sz w:val="28"/>
          <w:szCs w:val="28"/>
        </w:rPr>
        <w:t>4. Формат изображения на усмотрение автора: от минимального А3 до максимального А2. Разрешается использовать тонированную бумагу.</w:t>
      </w:r>
    </w:p>
    <w:p w14:paraId="5AB70D30" w14:textId="487D8342" w:rsidR="00B21167" w:rsidRPr="00690793" w:rsidRDefault="00D1042B" w:rsidP="00690793">
      <w:pPr>
        <w:jc w:val="both"/>
        <w:rPr>
          <w:sz w:val="28"/>
          <w:szCs w:val="28"/>
        </w:rPr>
      </w:pPr>
      <w:r w:rsidRPr="00690793">
        <w:rPr>
          <w:sz w:val="28"/>
          <w:szCs w:val="28"/>
        </w:rPr>
        <w:t>5.</w:t>
      </w:r>
      <w:r w:rsidR="00B21167" w:rsidRPr="00690793">
        <w:rPr>
          <w:sz w:val="28"/>
          <w:szCs w:val="28"/>
        </w:rPr>
        <w:t xml:space="preserve">5. Художественный материал выбирается участником заранее самостоятельно (карандаш, цветной карандаш, пастель, мягкие материалы, гелиевая ручка, рапидограф, тушь, акварельный карандаш, акварель, гуашь, темпера, акрил). При подаче заявки на участие выбранный материал определяет номинацию конкурса. В последующем номинация конкурса может поменяться в связи со сменой художественного материала из-за погодных условий. </w:t>
      </w:r>
    </w:p>
    <w:p w14:paraId="312E1017" w14:textId="2D202E9B" w:rsidR="00D1042B" w:rsidRPr="002E53D5" w:rsidRDefault="00D1042B" w:rsidP="00690793">
      <w:pPr>
        <w:jc w:val="both"/>
        <w:rPr>
          <w:sz w:val="28"/>
          <w:szCs w:val="28"/>
        </w:rPr>
      </w:pPr>
      <w:r w:rsidRPr="00690793">
        <w:rPr>
          <w:sz w:val="28"/>
          <w:szCs w:val="28"/>
        </w:rPr>
        <w:t>5.</w:t>
      </w:r>
      <w:r w:rsidR="00B21167" w:rsidRPr="00690793">
        <w:rPr>
          <w:sz w:val="28"/>
          <w:szCs w:val="28"/>
        </w:rPr>
        <w:t xml:space="preserve">6. Готовые зашифрованные работы (без собственного подрамника или мольберта, без подписей и иных пометок) после пленэрного дня </w:t>
      </w:r>
      <w:r w:rsidRPr="00690793">
        <w:rPr>
          <w:sz w:val="28"/>
          <w:szCs w:val="28"/>
        </w:rPr>
        <w:t>сдаются</w:t>
      </w:r>
      <w:r w:rsidR="00B21167" w:rsidRPr="00690793">
        <w:rPr>
          <w:sz w:val="28"/>
          <w:szCs w:val="28"/>
        </w:rPr>
        <w:t xml:space="preserve"> в </w:t>
      </w:r>
      <w:r w:rsidRPr="00690793">
        <w:rPr>
          <w:sz w:val="28"/>
          <w:szCs w:val="28"/>
        </w:rPr>
        <w:t xml:space="preserve">туристко-информационный центр на месте регистрации участников, для организации </w:t>
      </w:r>
      <w:r w:rsidR="00B21167" w:rsidRPr="00690793">
        <w:rPr>
          <w:sz w:val="28"/>
          <w:szCs w:val="28"/>
        </w:rPr>
        <w:t>коллегиальн</w:t>
      </w:r>
      <w:r w:rsidRPr="00690793">
        <w:rPr>
          <w:sz w:val="28"/>
          <w:szCs w:val="28"/>
        </w:rPr>
        <w:t>ого</w:t>
      </w:r>
      <w:r w:rsidR="00B21167" w:rsidRPr="00690793">
        <w:rPr>
          <w:sz w:val="28"/>
          <w:szCs w:val="28"/>
        </w:rPr>
        <w:t xml:space="preserve"> просмотр</w:t>
      </w:r>
      <w:r w:rsidRPr="00690793">
        <w:rPr>
          <w:sz w:val="28"/>
          <w:szCs w:val="28"/>
        </w:rPr>
        <w:t>а</w:t>
      </w:r>
      <w:r w:rsidR="00B21167" w:rsidRPr="00690793">
        <w:rPr>
          <w:sz w:val="28"/>
          <w:szCs w:val="28"/>
        </w:rPr>
        <w:t xml:space="preserve"> </w:t>
      </w:r>
      <w:r w:rsidRPr="00690793">
        <w:rPr>
          <w:sz w:val="28"/>
          <w:szCs w:val="28"/>
        </w:rPr>
        <w:t xml:space="preserve">и </w:t>
      </w:r>
      <w:r w:rsidR="00B21167" w:rsidRPr="00690793">
        <w:rPr>
          <w:sz w:val="28"/>
          <w:szCs w:val="28"/>
        </w:rPr>
        <w:t xml:space="preserve">оценки жюри. Возврат конкурсных работ будет происходить после фотографирования и сканирования конкурсных работ для </w:t>
      </w:r>
      <w:r w:rsidR="00B21167" w:rsidRPr="002E53D5">
        <w:rPr>
          <w:sz w:val="28"/>
          <w:szCs w:val="28"/>
        </w:rPr>
        <w:t>виртуальной выставки и после экспонирования работ победителей конкурс</w:t>
      </w:r>
      <w:r w:rsidRPr="002E53D5">
        <w:rPr>
          <w:sz w:val="28"/>
          <w:szCs w:val="28"/>
        </w:rPr>
        <w:t>а</w:t>
      </w:r>
      <w:r w:rsidR="002E53D5" w:rsidRPr="002E53D5">
        <w:rPr>
          <w:sz w:val="28"/>
          <w:szCs w:val="28"/>
        </w:rPr>
        <w:t xml:space="preserve"> в выставочном пространстве </w:t>
      </w:r>
      <w:r w:rsidR="002E53D5" w:rsidRPr="002E53D5">
        <w:rPr>
          <w:color w:val="262626"/>
          <w:spacing w:val="2"/>
          <w:sz w:val="28"/>
          <w:szCs w:val="28"/>
          <w:shd w:val="clear" w:color="auto" w:fill="FFFFFF"/>
        </w:rPr>
        <w:t>Площадки «Лето на Заводе» на территории завода Турчаниновых-</w:t>
      </w:r>
      <w:proofErr w:type="spellStart"/>
      <w:r w:rsidR="002E53D5" w:rsidRPr="002E53D5">
        <w:rPr>
          <w:color w:val="262626"/>
          <w:spacing w:val="2"/>
          <w:sz w:val="28"/>
          <w:szCs w:val="28"/>
          <w:shd w:val="clear" w:color="auto" w:fill="FFFFFF"/>
        </w:rPr>
        <w:t>Соломирских</w:t>
      </w:r>
      <w:proofErr w:type="spellEnd"/>
      <w:r w:rsidR="00B21167" w:rsidRPr="002E53D5">
        <w:rPr>
          <w:sz w:val="28"/>
          <w:szCs w:val="28"/>
        </w:rPr>
        <w:t>.</w:t>
      </w:r>
    </w:p>
    <w:p w14:paraId="51E0266E" w14:textId="133C6236" w:rsidR="00B21167" w:rsidRPr="00690793" w:rsidRDefault="00B21167" w:rsidP="00690793">
      <w:pPr>
        <w:jc w:val="both"/>
        <w:rPr>
          <w:sz w:val="28"/>
          <w:szCs w:val="28"/>
        </w:rPr>
      </w:pPr>
      <w:r w:rsidRPr="00690793">
        <w:rPr>
          <w:sz w:val="28"/>
          <w:szCs w:val="28"/>
        </w:rPr>
        <w:t>Представляя свои работы на конкурсе, участники дают согласие на их публикацию/публичный показ, в том числе в сети Интернет, либо демонстрацию иным способом.</w:t>
      </w:r>
    </w:p>
    <w:p w14:paraId="43CAED44" w14:textId="6B94062F" w:rsidR="000807A6" w:rsidRPr="00690793" w:rsidRDefault="000807A6" w:rsidP="00690793">
      <w:pPr>
        <w:jc w:val="both"/>
        <w:rPr>
          <w:sz w:val="28"/>
          <w:szCs w:val="28"/>
        </w:rPr>
      </w:pPr>
      <w:r w:rsidRPr="00690793">
        <w:rPr>
          <w:sz w:val="28"/>
          <w:szCs w:val="28"/>
        </w:rPr>
        <w:t>5.</w:t>
      </w:r>
      <w:r w:rsidR="00567EFD">
        <w:rPr>
          <w:sz w:val="28"/>
          <w:szCs w:val="28"/>
        </w:rPr>
        <w:t>7</w:t>
      </w:r>
      <w:r w:rsidRPr="00690793">
        <w:rPr>
          <w:sz w:val="28"/>
          <w:szCs w:val="28"/>
        </w:rPr>
        <w:t xml:space="preserve">. Этапы реализации </w:t>
      </w:r>
      <w:r w:rsidR="00390D8A" w:rsidRPr="00690793">
        <w:rPr>
          <w:sz w:val="28"/>
          <w:szCs w:val="28"/>
        </w:rPr>
        <w:t>к</w:t>
      </w:r>
      <w:r w:rsidRPr="00690793">
        <w:rPr>
          <w:sz w:val="28"/>
          <w:szCs w:val="28"/>
        </w:rPr>
        <w:t>онкурса:</w:t>
      </w:r>
    </w:p>
    <w:p w14:paraId="50F50D4A" w14:textId="02BFC5B8" w:rsidR="00553E79" w:rsidRPr="002D42AC" w:rsidRDefault="00756846" w:rsidP="003C187D">
      <w:pPr>
        <w:pStyle w:val="a4"/>
        <w:numPr>
          <w:ilvl w:val="0"/>
          <w:numId w:val="6"/>
        </w:numPr>
        <w:ind w:left="0" w:firstLine="0"/>
        <w:jc w:val="both"/>
        <w:rPr>
          <w:rFonts w:ascii="Times New Roman" w:hAnsi="Times New Roman"/>
          <w:sz w:val="28"/>
          <w:szCs w:val="28"/>
        </w:rPr>
      </w:pPr>
      <w:r w:rsidRPr="002D42AC">
        <w:rPr>
          <w:rFonts w:ascii="Times New Roman" w:hAnsi="Times New Roman"/>
          <w:sz w:val="28"/>
          <w:szCs w:val="28"/>
        </w:rPr>
        <w:t xml:space="preserve">18 мая 2021 года – </w:t>
      </w:r>
      <w:r w:rsidR="00553E79" w:rsidRPr="002D42AC">
        <w:rPr>
          <w:rFonts w:ascii="Times New Roman" w:hAnsi="Times New Roman"/>
          <w:sz w:val="28"/>
          <w:szCs w:val="28"/>
        </w:rPr>
        <w:t>рассылка информационных материалов, освещение в СМИ;</w:t>
      </w:r>
    </w:p>
    <w:p w14:paraId="5AFD2351" w14:textId="5436AF6F" w:rsidR="000807A6" w:rsidRPr="002D42AC" w:rsidRDefault="009139B4" w:rsidP="003C187D">
      <w:pPr>
        <w:pStyle w:val="a4"/>
        <w:numPr>
          <w:ilvl w:val="0"/>
          <w:numId w:val="6"/>
        </w:numPr>
        <w:ind w:left="0" w:firstLine="0"/>
        <w:jc w:val="both"/>
        <w:rPr>
          <w:rFonts w:ascii="Times New Roman" w:hAnsi="Times New Roman"/>
          <w:sz w:val="28"/>
          <w:szCs w:val="28"/>
        </w:rPr>
      </w:pPr>
      <w:r w:rsidRPr="002D42AC">
        <w:rPr>
          <w:rFonts w:ascii="Times New Roman" w:hAnsi="Times New Roman"/>
          <w:sz w:val="28"/>
          <w:szCs w:val="28"/>
        </w:rPr>
        <w:t>с 18 мая д</w:t>
      </w:r>
      <w:r w:rsidR="000807A6" w:rsidRPr="002D42AC">
        <w:rPr>
          <w:rFonts w:ascii="Times New Roman" w:hAnsi="Times New Roman"/>
          <w:sz w:val="28"/>
          <w:szCs w:val="28"/>
        </w:rPr>
        <w:t>о</w:t>
      </w:r>
      <w:r w:rsidR="00473334" w:rsidRPr="002D42AC">
        <w:rPr>
          <w:rFonts w:ascii="Times New Roman" w:hAnsi="Times New Roman"/>
          <w:sz w:val="28"/>
          <w:szCs w:val="28"/>
        </w:rPr>
        <w:t xml:space="preserve"> 1</w:t>
      </w:r>
      <w:r w:rsidRPr="002D42AC">
        <w:rPr>
          <w:rFonts w:ascii="Times New Roman" w:hAnsi="Times New Roman"/>
          <w:sz w:val="28"/>
          <w:szCs w:val="28"/>
        </w:rPr>
        <w:t>1 июня</w:t>
      </w:r>
      <w:r w:rsidR="000807A6" w:rsidRPr="002D42AC">
        <w:rPr>
          <w:rFonts w:ascii="Times New Roman" w:hAnsi="Times New Roman"/>
          <w:sz w:val="28"/>
          <w:szCs w:val="28"/>
        </w:rPr>
        <w:t xml:space="preserve"> 20</w:t>
      </w:r>
      <w:r w:rsidR="004425C5" w:rsidRPr="002D42AC">
        <w:rPr>
          <w:rFonts w:ascii="Times New Roman" w:hAnsi="Times New Roman"/>
          <w:sz w:val="28"/>
          <w:szCs w:val="28"/>
        </w:rPr>
        <w:t>2</w:t>
      </w:r>
      <w:r w:rsidRPr="002D42AC">
        <w:rPr>
          <w:rFonts w:ascii="Times New Roman" w:hAnsi="Times New Roman"/>
          <w:sz w:val="28"/>
          <w:szCs w:val="28"/>
        </w:rPr>
        <w:t>1</w:t>
      </w:r>
      <w:r w:rsidR="000807A6" w:rsidRPr="002D42AC">
        <w:rPr>
          <w:rFonts w:ascii="Times New Roman" w:hAnsi="Times New Roman"/>
          <w:sz w:val="28"/>
          <w:szCs w:val="28"/>
        </w:rPr>
        <w:t xml:space="preserve"> года </w:t>
      </w:r>
      <w:r w:rsidR="00553E79" w:rsidRPr="002D42AC">
        <w:rPr>
          <w:rFonts w:ascii="Times New Roman" w:hAnsi="Times New Roman"/>
          <w:sz w:val="28"/>
          <w:szCs w:val="28"/>
        </w:rPr>
        <w:t>сбор заявок участников, формирование списка участников конкурса</w:t>
      </w:r>
      <w:r w:rsidRPr="002D42AC">
        <w:rPr>
          <w:rFonts w:ascii="Times New Roman" w:hAnsi="Times New Roman"/>
          <w:sz w:val="28"/>
          <w:szCs w:val="28"/>
        </w:rPr>
        <w:t>;</w:t>
      </w:r>
    </w:p>
    <w:p w14:paraId="602BC8D8" w14:textId="34BCFA5B" w:rsidR="009139B4" w:rsidRPr="002D42AC" w:rsidRDefault="009139B4" w:rsidP="003C187D">
      <w:pPr>
        <w:pStyle w:val="a4"/>
        <w:numPr>
          <w:ilvl w:val="0"/>
          <w:numId w:val="6"/>
        </w:numPr>
        <w:ind w:left="0" w:firstLine="0"/>
        <w:jc w:val="both"/>
        <w:rPr>
          <w:rFonts w:ascii="Times New Roman" w:hAnsi="Times New Roman"/>
          <w:sz w:val="28"/>
          <w:szCs w:val="28"/>
        </w:rPr>
      </w:pPr>
      <w:r w:rsidRPr="002D42AC">
        <w:rPr>
          <w:rFonts w:ascii="Times New Roman" w:hAnsi="Times New Roman"/>
          <w:sz w:val="28"/>
          <w:szCs w:val="28"/>
        </w:rPr>
        <w:lastRenderedPageBreak/>
        <w:t>18</w:t>
      </w:r>
      <w:r w:rsidR="004425C5" w:rsidRPr="002D42AC">
        <w:rPr>
          <w:rFonts w:ascii="Times New Roman" w:hAnsi="Times New Roman"/>
          <w:sz w:val="28"/>
          <w:szCs w:val="28"/>
        </w:rPr>
        <w:t xml:space="preserve"> </w:t>
      </w:r>
      <w:r w:rsidRPr="002D42AC">
        <w:rPr>
          <w:rFonts w:ascii="Times New Roman" w:hAnsi="Times New Roman"/>
          <w:sz w:val="28"/>
          <w:szCs w:val="28"/>
        </w:rPr>
        <w:t>июня</w:t>
      </w:r>
      <w:r w:rsidR="004425C5" w:rsidRPr="002D42AC">
        <w:rPr>
          <w:rFonts w:ascii="Times New Roman" w:hAnsi="Times New Roman"/>
          <w:sz w:val="28"/>
          <w:szCs w:val="28"/>
        </w:rPr>
        <w:t xml:space="preserve"> 2020</w:t>
      </w:r>
      <w:r w:rsidR="000807A6" w:rsidRPr="002D42AC">
        <w:rPr>
          <w:rFonts w:ascii="Times New Roman" w:hAnsi="Times New Roman"/>
          <w:sz w:val="28"/>
          <w:szCs w:val="28"/>
        </w:rPr>
        <w:t xml:space="preserve"> года –</w:t>
      </w:r>
      <w:r w:rsidR="003C187D">
        <w:rPr>
          <w:rFonts w:ascii="Times New Roman" w:hAnsi="Times New Roman"/>
          <w:sz w:val="28"/>
          <w:szCs w:val="28"/>
        </w:rPr>
        <w:t xml:space="preserve"> р</w:t>
      </w:r>
      <w:r w:rsidRPr="002D42AC">
        <w:rPr>
          <w:rFonts w:ascii="Times New Roman" w:hAnsi="Times New Roman"/>
          <w:sz w:val="28"/>
          <w:szCs w:val="28"/>
        </w:rPr>
        <w:t>абота участников на конкурсе/ методический семинар для преподавателей, экскурсионная программа «Музей на Заводе»;</w:t>
      </w:r>
    </w:p>
    <w:p w14:paraId="42EA4D1F" w14:textId="0A1F5A11" w:rsidR="00553E79" w:rsidRDefault="00553E79" w:rsidP="003C187D">
      <w:pPr>
        <w:pStyle w:val="a4"/>
        <w:numPr>
          <w:ilvl w:val="0"/>
          <w:numId w:val="6"/>
        </w:numPr>
        <w:ind w:left="0" w:firstLine="0"/>
        <w:jc w:val="both"/>
        <w:rPr>
          <w:rFonts w:ascii="Times New Roman" w:hAnsi="Times New Roman"/>
          <w:sz w:val="28"/>
          <w:szCs w:val="28"/>
        </w:rPr>
      </w:pPr>
      <w:r w:rsidRPr="002D42AC">
        <w:rPr>
          <w:rFonts w:ascii="Times New Roman" w:hAnsi="Times New Roman"/>
          <w:sz w:val="28"/>
          <w:szCs w:val="28"/>
        </w:rPr>
        <w:t xml:space="preserve">21 июня – 23 июня 2021 года </w:t>
      </w:r>
      <w:r w:rsidR="003F6CCF" w:rsidRPr="002D42AC">
        <w:rPr>
          <w:rFonts w:ascii="Times New Roman" w:hAnsi="Times New Roman"/>
          <w:sz w:val="28"/>
          <w:szCs w:val="28"/>
        </w:rPr>
        <w:t xml:space="preserve">– </w:t>
      </w:r>
      <w:r w:rsidRPr="002D42AC">
        <w:rPr>
          <w:rFonts w:ascii="Times New Roman" w:hAnsi="Times New Roman"/>
          <w:sz w:val="28"/>
          <w:szCs w:val="28"/>
        </w:rPr>
        <w:t xml:space="preserve">оценка </w:t>
      </w:r>
      <w:r w:rsidRPr="003C187D">
        <w:rPr>
          <w:rFonts w:ascii="Times New Roman" w:hAnsi="Times New Roman"/>
          <w:sz w:val="28"/>
          <w:szCs w:val="28"/>
        </w:rPr>
        <w:t>жюри,</w:t>
      </w:r>
    </w:p>
    <w:p w14:paraId="3A725552" w14:textId="617FFB14" w:rsidR="003F6CCF" w:rsidRPr="003C187D" w:rsidRDefault="003C187D" w:rsidP="003C187D">
      <w:pPr>
        <w:pStyle w:val="a4"/>
        <w:numPr>
          <w:ilvl w:val="0"/>
          <w:numId w:val="6"/>
        </w:numPr>
        <w:ind w:left="0" w:firstLine="0"/>
        <w:jc w:val="both"/>
        <w:rPr>
          <w:rFonts w:ascii="Times New Roman" w:hAnsi="Times New Roman"/>
          <w:sz w:val="28"/>
          <w:szCs w:val="28"/>
        </w:rPr>
      </w:pPr>
      <w:r w:rsidRPr="003C187D">
        <w:rPr>
          <w:rFonts w:ascii="Times New Roman" w:hAnsi="Times New Roman"/>
          <w:sz w:val="28"/>
          <w:szCs w:val="28"/>
        </w:rPr>
        <w:t>23</w:t>
      </w:r>
      <w:r w:rsidR="00553E79" w:rsidRPr="003C187D">
        <w:rPr>
          <w:rFonts w:ascii="Times New Roman" w:hAnsi="Times New Roman"/>
          <w:sz w:val="28"/>
          <w:szCs w:val="28"/>
        </w:rPr>
        <w:t xml:space="preserve"> июня 2021 года – подведение итогов конкурса, публикация и рассылка информации о результатах конкурса и награждении победителей.</w:t>
      </w:r>
    </w:p>
    <w:p w14:paraId="1A1727F9" w14:textId="1779F247" w:rsidR="000807A6" w:rsidRPr="00690793" w:rsidRDefault="000807A6" w:rsidP="00147DF7">
      <w:pPr>
        <w:jc w:val="both"/>
        <w:rPr>
          <w:sz w:val="28"/>
          <w:szCs w:val="28"/>
        </w:rPr>
      </w:pPr>
      <w:r w:rsidRPr="00690793">
        <w:rPr>
          <w:b/>
          <w:bCs/>
          <w:sz w:val="28"/>
          <w:szCs w:val="28"/>
        </w:rPr>
        <w:t>6. Возрастные категории учащихся</w:t>
      </w:r>
      <w:r w:rsidR="003B3BB5" w:rsidRPr="00690793">
        <w:rPr>
          <w:b/>
          <w:bCs/>
          <w:sz w:val="28"/>
          <w:szCs w:val="28"/>
        </w:rPr>
        <w:t xml:space="preserve"> и номинации</w:t>
      </w:r>
      <w:r w:rsidRPr="00690793">
        <w:rPr>
          <w:b/>
          <w:bCs/>
          <w:sz w:val="28"/>
          <w:szCs w:val="28"/>
        </w:rPr>
        <w:t>:</w:t>
      </w:r>
    </w:p>
    <w:p w14:paraId="67B95DBE" w14:textId="358F9C92" w:rsidR="00476525" w:rsidRPr="00690793" w:rsidRDefault="003B3BB5" w:rsidP="00147DF7">
      <w:pPr>
        <w:jc w:val="both"/>
        <w:rPr>
          <w:sz w:val="28"/>
          <w:szCs w:val="28"/>
        </w:rPr>
      </w:pPr>
      <w:r w:rsidRPr="00690793">
        <w:rPr>
          <w:sz w:val="28"/>
          <w:szCs w:val="28"/>
        </w:rPr>
        <w:t xml:space="preserve">В конкурсе могут принять участие обучающиеся </w:t>
      </w:r>
      <w:r w:rsidR="000807A6" w:rsidRPr="00690793">
        <w:rPr>
          <w:sz w:val="28"/>
          <w:szCs w:val="28"/>
        </w:rPr>
        <w:t>ДХШ и художественных отделений ДШИ</w:t>
      </w:r>
      <w:r w:rsidRPr="00690793">
        <w:rPr>
          <w:sz w:val="28"/>
          <w:szCs w:val="28"/>
        </w:rPr>
        <w:t xml:space="preserve"> по следующим возрастным категориям</w:t>
      </w:r>
      <w:r w:rsidR="00476525" w:rsidRPr="00690793">
        <w:rPr>
          <w:sz w:val="28"/>
          <w:szCs w:val="28"/>
        </w:rPr>
        <w:t>:</w:t>
      </w:r>
    </w:p>
    <w:p w14:paraId="06388BD6" w14:textId="321F0CA1" w:rsidR="00476525" w:rsidRPr="00690793" w:rsidRDefault="00476525" w:rsidP="00B270F9">
      <w:pPr>
        <w:pStyle w:val="a4"/>
        <w:numPr>
          <w:ilvl w:val="0"/>
          <w:numId w:val="7"/>
        </w:numPr>
        <w:spacing w:after="0"/>
        <w:ind w:left="0" w:firstLine="0"/>
        <w:jc w:val="both"/>
        <w:rPr>
          <w:rFonts w:ascii="Times New Roman" w:hAnsi="Times New Roman"/>
          <w:sz w:val="28"/>
          <w:szCs w:val="28"/>
        </w:rPr>
      </w:pPr>
      <w:r w:rsidRPr="00690793">
        <w:rPr>
          <w:rFonts w:ascii="Times New Roman" w:hAnsi="Times New Roman"/>
          <w:b/>
          <w:bCs/>
          <w:sz w:val="28"/>
          <w:szCs w:val="28"/>
        </w:rPr>
        <w:t>12 - 13</w:t>
      </w:r>
      <w:r w:rsidRPr="00690793">
        <w:rPr>
          <w:rFonts w:ascii="Times New Roman" w:hAnsi="Times New Roman"/>
          <w:sz w:val="28"/>
          <w:szCs w:val="28"/>
        </w:rPr>
        <w:t xml:space="preserve"> лет;</w:t>
      </w:r>
    </w:p>
    <w:p w14:paraId="425936E2" w14:textId="2E67EB9F" w:rsidR="00476525" w:rsidRPr="00690793" w:rsidRDefault="00476525" w:rsidP="00B270F9">
      <w:pPr>
        <w:pStyle w:val="a4"/>
        <w:numPr>
          <w:ilvl w:val="0"/>
          <w:numId w:val="7"/>
        </w:numPr>
        <w:spacing w:after="0"/>
        <w:ind w:left="0" w:firstLine="0"/>
        <w:jc w:val="both"/>
        <w:rPr>
          <w:rFonts w:ascii="Times New Roman" w:hAnsi="Times New Roman"/>
          <w:sz w:val="28"/>
          <w:szCs w:val="28"/>
        </w:rPr>
      </w:pPr>
      <w:r w:rsidRPr="00690793">
        <w:rPr>
          <w:rFonts w:ascii="Times New Roman" w:hAnsi="Times New Roman"/>
          <w:b/>
          <w:bCs/>
          <w:sz w:val="28"/>
          <w:szCs w:val="28"/>
        </w:rPr>
        <w:t>14 - 15</w:t>
      </w:r>
      <w:r w:rsidRPr="00690793">
        <w:rPr>
          <w:rFonts w:ascii="Times New Roman" w:hAnsi="Times New Roman"/>
          <w:sz w:val="28"/>
          <w:szCs w:val="28"/>
        </w:rPr>
        <w:t xml:space="preserve"> лет;</w:t>
      </w:r>
    </w:p>
    <w:p w14:paraId="0565306F" w14:textId="635B62B9" w:rsidR="000807A6" w:rsidRPr="00690793" w:rsidRDefault="00476525" w:rsidP="00B270F9">
      <w:pPr>
        <w:pStyle w:val="a4"/>
        <w:numPr>
          <w:ilvl w:val="0"/>
          <w:numId w:val="7"/>
        </w:numPr>
        <w:spacing w:after="0"/>
        <w:ind w:left="0" w:firstLine="0"/>
        <w:jc w:val="both"/>
        <w:rPr>
          <w:rFonts w:ascii="Times New Roman" w:hAnsi="Times New Roman"/>
          <w:sz w:val="28"/>
          <w:szCs w:val="28"/>
        </w:rPr>
      </w:pPr>
      <w:r w:rsidRPr="00690793">
        <w:rPr>
          <w:rFonts w:ascii="Times New Roman" w:hAnsi="Times New Roman"/>
          <w:b/>
          <w:bCs/>
          <w:sz w:val="28"/>
          <w:szCs w:val="28"/>
        </w:rPr>
        <w:t>16 - 17</w:t>
      </w:r>
      <w:r w:rsidRPr="00690793">
        <w:rPr>
          <w:rFonts w:ascii="Times New Roman" w:hAnsi="Times New Roman"/>
          <w:sz w:val="28"/>
          <w:szCs w:val="28"/>
        </w:rPr>
        <w:t xml:space="preserve"> лет.</w:t>
      </w:r>
    </w:p>
    <w:p w14:paraId="13E2F39B" w14:textId="3E19DE6E" w:rsidR="003B3BB5" w:rsidRPr="00690793" w:rsidRDefault="003B3BB5" w:rsidP="00B270F9">
      <w:pPr>
        <w:jc w:val="both"/>
        <w:rPr>
          <w:sz w:val="28"/>
          <w:szCs w:val="28"/>
        </w:rPr>
      </w:pPr>
      <w:r w:rsidRPr="00690793">
        <w:rPr>
          <w:sz w:val="28"/>
          <w:szCs w:val="28"/>
        </w:rPr>
        <w:t>Номинации конкурса:</w:t>
      </w:r>
    </w:p>
    <w:p w14:paraId="696A5088" w14:textId="2E4CCF87" w:rsidR="003B3BB5" w:rsidRPr="00690793" w:rsidRDefault="003B3BB5" w:rsidP="00B270F9">
      <w:pPr>
        <w:pStyle w:val="a4"/>
        <w:numPr>
          <w:ilvl w:val="0"/>
          <w:numId w:val="8"/>
        </w:numPr>
        <w:spacing w:after="0"/>
        <w:ind w:left="0" w:firstLine="0"/>
        <w:jc w:val="both"/>
        <w:rPr>
          <w:rFonts w:ascii="Times New Roman" w:hAnsi="Times New Roman"/>
          <w:sz w:val="28"/>
          <w:szCs w:val="28"/>
        </w:rPr>
      </w:pPr>
      <w:r w:rsidRPr="00690793">
        <w:rPr>
          <w:rFonts w:ascii="Times New Roman" w:hAnsi="Times New Roman"/>
          <w:bCs/>
          <w:sz w:val="28"/>
          <w:szCs w:val="28"/>
        </w:rPr>
        <w:t>живопис</w:t>
      </w:r>
      <w:r w:rsidRPr="00690793">
        <w:rPr>
          <w:rFonts w:ascii="Times New Roman" w:hAnsi="Times New Roman"/>
          <w:sz w:val="28"/>
          <w:szCs w:val="28"/>
        </w:rPr>
        <w:t>ь (акварель, гуашь, темпера, акрил);</w:t>
      </w:r>
    </w:p>
    <w:p w14:paraId="2EA070A3" w14:textId="198696B4" w:rsidR="003B3BB5" w:rsidRPr="00690793" w:rsidRDefault="003B3BB5" w:rsidP="00B270F9">
      <w:pPr>
        <w:pStyle w:val="a4"/>
        <w:numPr>
          <w:ilvl w:val="0"/>
          <w:numId w:val="8"/>
        </w:numPr>
        <w:spacing w:after="0"/>
        <w:ind w:left="0" w:firstLine="0"/>
        <w:jc w:val="both"/>
        <w:rPr>
          <w:rFonts w:ascii="Times New Roman" w:hAnsi="Times New Roman"/>
          <w:sz w:val="28"/>
          <w:szCs w:val="28"/>
        </w:rPr>
      </w:pPr>
      <w:r w:rsidRPr="00690793">
        <w:rPr>
          <w:rFonts w:ascii="Times New Roman" w:hAnsi="Times New Roman"/>
          <w:bCs/>
          <w:sz w:val="28"/>
          <w:szCs w:val="28"/>
        </w:rPr>
        <w:t>графика</w:t>
      </w:r>
      <w:r w:rsidRPr="00690793">
        <w:rPr>
          <w:rFonts w:ascii="Times New Roman" w:hAnsi="Times New Roman"/>
          <w:sz w:val="28"/>
          <w:szCs w:val="28"/>
        </w:rPr>
        <w:t xml:space="preserve"> (акварельный карандаш, карандаш, цветной карандаш, гелиевая ручка, рапидограф, тушь);</w:t>
      </w:r>
    </w:p>
    <w:p w14:paraId="5C0DE106" w14:textId="5D7ACFB9" w:rsidR="003B3BB5" w:rsidRPr="00690793" w:rsidRDefault="003B3BB5" w:rsidP="00B270F9">
      <w:pPr>
        <w:pStyle w:val="a4"/>
        <w:numPr>
          <w:ilvl w:val="0"/>
          <w:numId w:val="8"/>
        </w:numPr>
        <w:spacing w:after="0"/>
        <w:ind w:left="0" w:firstLine="0"/>
        <w:jc w:val="both"/>
        <w:rPr>
          <w:rFonts w:ascii="Times New Roman" w:hAnsi="Times New Roman"/>
          <w:sz w:val="28"/>
          <w:szCs w:val="28"/>
        </w:rPr>
      </w:pPr>
      <w:r w:rsidRPr="00690793">
        <w:rPr>
          <w:rFonts w:ascii="Times New Roman" w:hAnsi="Times New Roman"/>
          <w:bCs/>
          <w:sz w:val="28"/>
          <w:szCs w:val="28"/>
        </w:rPr>
        <w:t>мягкий материал</w:t>
      </w:r>
      <w:r w:rsidRPr="00690793">
        <w:rPr>
          <w:rFonts w:ascii="Times New Roman" w:hAnsi="Times New Roman"/>
          <w:sz w:val="28"/>
          <w:szCs w:val="28"/>
        </w:rPr>
        <w:t xml:space="preserve"> (пастель, соус, сангина, уголь, сепия);</w:t>
      </w:r>
    </w:p>
    <w:p w14:paraId="5C7F8794" w14:textId="7D7804BB" w:rsidR="003B3BB5" w:rsidRPr="00690793" w:rsidRDefault="00EB4A21" w:rsidP="00B270F9">
      <w:pPr>
        <w:pStyle w:val="a4"/>
        <w:numPr>
          <w:ilvl w:val="0"/>
          <w:numId w:val="8"/>
        </w:numPr>
        <w:spacing w:after="0"/>
        <w:ind w:left="0" w:firstLine="0"/>
        <w:jc w:val="both"/>
        <w:rPr>
          <w:rFonts w:ascii="Times New Roman" w:hAnsi="Times New Roman"/>
          <w:sz w:val="28"/>
          <w:szCs w:val="28"/>
        </w:rPr>
      </w:pPr>
      <w:r>
        <w:rPr>
          <w:rFonts w:ascii="Times New Roman" w:hAnsi="Times New Roman"/>
          <w:bCs/>
          <w:sz w:val="28"/>
          <w:szCs w:val="28"/>
        </w:rPr>
        <w:t>смешанная</w:t>
      </w:r>
      <w:r w:rsidR="003B3BB5" w:rsidRPr="00690793">
        <w:rPr>
          <w:rFonts w:ascii="Times New Roman" w:hAnsi="Times New Roman"/>
          <w:bCs/>
          <w:sz w:val="28"/>
          <w:szCs w:val="28"/>
        </w:rPr>
        <w:t xml:space="preserve"> техника</w:t>
      </w:r>
      <w:r w:rsidR="003B3BB5" w:rsidRPr="00690793">
        <w:rPr>
          <w:rFonts w:ascii="Times New Roman" w:hAnsi="Times New Roman"/>
          <w:sz w:val="28"/>
          <w:szCs w:val="28"/>
        </w:rPr>
        <w:t>.</w:t>
      </w:r>
    </w:p>
    <w:p w14:paraId="15FFD5EA" w14:textId="77777777" w:rsidR="000807A6" w:rsidRPr="00690793" w:rsidRDefault="000807A6" w:rsidP="00147DF7">
      <w:pPr>
        <w:jc w:val="both"/>
        <w:rPr>
          <w:sz w:val="28"/>
          <w:szCs w:val="28"/>
        </w:rPr>
      </w:pPr>
      <w:r w:rsidRPr="00690793">
        <w:rPr>
          <w:b/>
          <w:bCs/>
          <w:sz w:val="28"/>
          <w:szCs w:val="28"/>
        </w:rPr>
        <w:t>7. Конкурсные требования:</w:t>
      </w:r>
    </w:p>
    <w:p w14:paraId="0E8F0B0C" w14:textId="45BC8A1A" w:rsidR="00990295" w:rsidRPr="00BB0819" w:rsidRDefault="00990295" w:rsidP="00147DF7">
      <w:pPr>
        <w:tabs>
          <w:tab w:val="left" w:pos="206"/>
        </w:tabs>
        <w:jc w:val="both"/>
        <w:rPr>
          <w:sz w:val="28"/>
          <w:szCs w:val="28"/>
        </w:rPr>
      </w:pPr>
      <w:r w:rsidRPr="00BB0819">
        <w:rPr>
          <w:sz w:val="28"/>
          <w:szCs w:val="28"/>
        </w:rPr>
        <w:t xml:space="preserve">Тема конкурса </w:t>
      </w:r>
      <w:r w:rsidR="00BB0819" w:rsidRPr="00BB0819">
        <w:rPr>
          <w:sz w:val="28"/>
          <w:szCs w:val="28"/>
        </w:rPr>
        <w:t>–</w:t>
      </w:r>
      <w:r w:rsidRPr="00BB0819">
        <w:rPr>
          <w:sz w:val="28"/>
          <w:szCs w:val="28"/>
        </w:rPr>
        <w:t xml:space="preserve"> </w:t>
      </w:r>
      <w:r w:rsidR="00BB0819" w:rsidRPr="00BB0819">
        <w:rPr>
          <w:sz w:val="28"/>
          <w:szCs w:val="28"/>
        </w:rPr>
        <w:t xml:space="preserve">промышленный и исторический </w:t>
      </w:r>
      <w:r w:rsidRPr="00BB0819">
        <w:rPr>
          <w:sz w:val="28"/>
          <w:szCs w:val="28"/>
        </w:rPr>
        <w:t xml:space="preserve">пейзаж с натуры, включая всё разнообразие его видов. В раскрытии темы важен современный или </w:t>
      </w:r>
      <w:r w:rsidR="00BB0819" w:rsidRPr="00BB0819">
        <w:rPr>
          <w:sz w:val="28"/>
          <w:szCs w:val="28"/>
        </w:rPr>
        <w:t>ретроспективный</w:t>
      </w:r>
      <w:r w:rsidRPr="00BB0819">
        <w:rPr>
          <w:sz w:val="28"/>
          <w:szCs w:val="28"/>
        </w:rPr>
        <w:t xml:space="preserve"> взгляд на </w:t>
      </w:r>
      <w:r w:rsidR="00F05B05" w:rsidRPr="00BB0819">
        <w:rPr>
          <w:sz w:val="28"/>
          <w:szCs w:val="28"/>
        </w:rPr>
        <w:t>объекты</w:t>
      </w:r>
      <w:r w:rsidR="00BB0819" w:rsidRPr="00BB0819">
        <w:rPr>
          <w:sz w:val="28"/>
          <w:szCs w:val="28"/>
        </w:rPr>
        <w:t xml:space="preserve"> культурного наследия</w:t>
      </w:r>
      <w:r w:rsidRPr="00BB0819">
        <w:rPr>
          <w:sz w:val="28"/>
          <w:szCs w:val="28"/>
        </w:rPr>
        <w:t xml:space="preserve">, индивидуальное видение </w:t>
      </w:r>
      <w:r w:rsidR="00BB0819" w:rsidRPr="00BB0819">
        <w:rPr>
          <w:sz w:val="28"/>
          <w:szCs w:val="28"/>
        </w:rPr>
        <w:t>исторического центра Сысерти</w:t>
      </w:r>
      <w:r w:rsidRPr="00BB0819">
        <w:rPr>
          <w:sz w:val="28"/>
          <w:szCs w:val="28"/>
        </w:rPr>
        <w:t>, образный подход к природному мотиву в этюде или зарисовке. При работе в условиях очного конкурса требуется:</w:t>
      </w:r>
    </w:p>
    <w:p w14:paraId="20A79072" w14:textId="77777777" w:rsidR="00990295" w:rsidRPr="00BB0819" w:rsidRDefault="00990295" w:rsidP="00690793">
      <w:pPr>
        <w:tabs>
          <w:tab w:val="left" w:pos="206"/>
        </w:tabs>
        <w:jc w:val="both"/>
        <w:rPr>
          <w:sz w:val="28"/>
          <w:szCs w:val="28"/>
        </w:rPr>
      </w:pPr>
      <w:r w:rsidRPr="00BB0819">
        <w:rPr>
          <w:sz w:val="28"/>
          <w:szCs w:val="28"/>
        </w:rPr>
        <w:t>- определение места работы с натуры над этюдом, зарисовкой;</w:t>
      </w:r>
    </w:p>
    <w:p w14:paraId="575D2B05" w14:textId="77777777" w:rsidR="00990295" w:rsidRPr="00BB0819" w:rsidRDefault="00990295" w:rsidP="00690793">
      <w:pPr>
        <w:tabs>
          <w:tab w:val="left" w:pos="206"/>
        </w:tabs>
        <w:jc w:val="both"/>
        <w:rPr>
          <w:sz w:val="28"/>
          <w:szCs w:val="28"/>
        </w:rPr>
      </w:pPr>
      <w:r w:rsidRPr="00BB0819">
        <w:rPr>
          <w:sz w:val="28"/>
          <w:szCs w:val="28"/>
        </w:rPr>
        <w:t>- соответствие выбора художественных материалов;</w:t>
      </w:r>
    </w:p>
    <w:p w14:paraId="2C485534" w14:textId="77777777" w:rsidR="00990295" w:rsidRPr="00BB0819" w:rsidRDefault="00990295" w:rsidP="00690793">
      <w:pPr>
        <w:tabs>
          <w:tab w:val="left" w:pos="206"/>
        </w:tabs>
        <w:jc w:val="both"/>
        <w:rPr>
          <w:sz w:val="28"/>
          <w:szCs w:val="28"/>
        </w:rPr>
      </w:pPr>
      <w:r w:rsidRPr="00BB0819">
        <w:rPr>
          <w:sz w:val="28"/>
          <w:szCs w:val="28"/>
        </w:rPr>
        <w:t>- наблюдение и перенос природного мотива пейзажа в заданный формат с композиционной точки зрения;</w:t>
      </w:r>
    </w:p>
    <w:p w14:paraId="6DF9856D" w14:textId="249FB668" w:rsidR="00990295" w:rsidRPr="00BB0819" w:rsidRDefault="00990295" w:rsidP="00690793">
      <w:pPr>
        <w:tabs>
          <w:tab w:val="left" w:pos="206"/>
        </w:tabs>
        <w:jc w:val="both"/>
        <w:rPr>
          <w:sz w:val="28"/>
          <w:szCs w:val="28"/>
        </w:rPr>
      </w:pPr>
      <w:r w:rsidRPr="00BB0819">
        <w:rPr>
          <w:sz w:val="28"/>
          <w:szCs w:val="28"/>
        </w:rPr>
        <w:t>- включение элементов окружающей среды,</w:t>
      </w:r>
      <w:r w:rsidR="00BB0819" w:rsidRPr="00BB0819">
        <w:rPr>
          <w:sz w:val="28"/>
          <w:szCs w:val="28"/>
        </w:rPr>
        <w:t xml:space="preserve"> архитектурных форм, силуэты людей</w:t>
      </w:r>
      <w:r w:rsidRPr="00BB0819">
        <w:rPr>
          <w:sz w:val="28"/>
          <w:szCs w:val="28"/>
        </w:rPr>
        <w:t xml:space="preserve"> и т.д. для создания индивидуальности пейзажной композиции;</w:t>
      </w:r>
    </w:p>
    <w:p w14:paraId="1880A920" w14:textId="77777777" w:rsidR="00990295" w:rsidRPr="00BB0819" w:rsidRDefault="00990295" w:rsidP="00690793">
      <w:pPr>
        <w:tabs>
          <w:tab w:val="left" w:pos="206"/>
        </w:tabs>
        <w:jc w:val="both"/>
        <w:rPr>
          <w:sz w:val="28"/>
          <w:szCs w:val="28"/>
        </w:rPr>
      </w:pPr>
      <w:r w:rsidRPr="00BB0819">
        <w:rPr>
          <w:sz w:val="28"/>
          <w:szCs w:val="28"/>
        </w:rPr>
        <w:t>- использование технических приёмов, характерных для ритмического построения выбранного мотива, равновесия и цельности композиции, передачи состояния природы.</w:t>
      </w:r>
    </w:p>
    <w:p w14:paraId="5DB057DF" w14:textId="42E7941A" w:rsidR="000807A6" w:rsidRPr="00690793" w:rsidRDefault="000807A6" w:rsidP="00690793">
      <w:pPr>
        <w:jc w:val="both"/>
        <w:rPr>
          <w:sz w:val="28"/>
          <w:szCs w:val="28"/>
        </w:rPr>
      </w:pPr>
      <w:r w:rsidRPr="00690793">
        <w:rPr>
          <w:b/>
          <w:bCs/>
          <w:sz w:val="28"/>
          <w:szCs w:val="28"/>
        </w:rPr>
        <w:t>8. Жюри конкурса:</w:t>
      </w:r>
    </w:p>
    <w:p w14:paraId="17598FEB" w14:textId="409CC1F6" w:rsidR="006C2F05" w:rsidRPr="006C2F05" w:rsidRDefault="00EF1645" w:rsidP="006C2F05">
      <w:pPr>
        <w:jc w:val="both"/>
        <w:rPr>
          <w:sz w:val="28"/>
          <w:szCs w:val="28"/>
        </w:rPr>
      </w:pPr>
      <w:r w:rsidRPr="00690793">
        <w:rPr>
          <w:sz w:val="28"/>
          <w:szCs w:val="28"/>
        </w:rPr>
        <w:t xml:space="preserve">8.1. В состав жюри </w:t>
      </w:r>
      <w:r w:rsidR="006C2F05">
        <w:rPr>
          <w:sz w:val="28"/>
          <w:szCs w:val="28"/>
        </w:rPr>
        <w:t xml:space="preserve">формируется из числа </w:t>
      </w:r>
      <w:r w:rsidRPr="00690793">
        <w:rPr>
          <w:sz w:val="28"/>
          <w:szCs w:val="28"/>
        </w:rPr>
        <w:t xml:space="preserve">ведущих преподавателей высших и средних профессиональных </w:t>
      </w:r>
      <w:r w:rsidR="006C2F05">
        <w:rPr>
          <w:sz w:val="28"/>
          <w:szCs w:val="28"/>
        </w:rPr>
        <w:t>учебных заведений</w:t>
      </w:r>
      <w:r w:rsidRPr="00690793">
        <w:rPr>
          <w:sz w:val="28"/>
          <w:szCs w:val="28"/>
        </w:rPr>
        <w:t xml:space="preserve"> искусства и </w:t>
      </w:r>
      <w:r w:rsidRPr="006C2F05">
        <w:rPr>
          <w:sz w:val="28"/>
          <w:szCs w:val="28"/>
        </w:rPr>
        <w:t>культуры,</w:t>
      </w:r>
      <w:r w:rsidR="006C2F05" w:rsidRPr="006C2F05">
        <w:rPr>
          <w:sz w:val="28"/>
          <w:szCs w:val="28"/>
        </w:rPr>
        <w:t xml:space="preserve"> членов Союза художников России, Общероссийского Союза педагогов-художников.</w:t>
      </w:r>
    </w:p>
    <w:p w14:paraId="0430D754" w14:textId="10555A26" w:rsidR="00EF1645" w:rsidRPr="00690793" w:rsidRDefault="00EF1645" w:rsidP="00690793">
      <w:pPr>
        <w:jc w:val="both"/>
        <w:rPr>
          <w:sz w:val="28"/>
          <w:szCs w:val="28"/>
        </w:rPr>
      </w:pPr>
      <w:r w:rsidRPr="00690793">
        <w:rPr>
          <w:sz w:val="28"/>
          <w:szCs w:val="28"/>
        </w:rPr>
        <w:t xml:space="preserve">Жюри не может состоять менее чем из трех человек. Работу жюри обеспечивает ответственный секретарь конкурса из числа работников ГБУДОСО «ДХШ г. Сысерть». </w:t>
      </w:r>
    </w:p>
    <w:p w14:paraId="04AF6CEB" w14:textId="2DFC6E0E" w:rsidR="00F05B05" w:rsidRPr="00690793" w:rsidRDefault="00EF1645" w:rsidP="00690793">
      <w:pPr>
        <w:jc w:val="both"/>
        <w:rPr>
          <w:sz w:val="28"/>
          <w:szCs w:val="28"/>
        </w:rPr>
      </w:pPr>
      <w:r w:rsidRPr="00690793">
        <w:rPr>
          <w:sz w:val="28"/>
          <w:szCs w:val="28"/>
        </w:rPr>
        <w:t>8.</w:t>
      </w:r>
      <w:r w:rsidR="00F05B05" w:rsidRPr="00690793">
        <w:rPr>
          <w:sz w:val="28"/>
          <w:szCs w:val="28"/>
        </w:rPr>
        <w:t>2. Жюри определит обладателя Гран-при, лауреатов и обладателей звания «дипломант» конкурса в каждой номинации по возрастным категориям.</w:t>
      </w:r>
    </w:p>
    <w:p w14:paraId="58F22E6A" w14:textId="10770779" w:rsidR="00F05B05" w:rsidRPr="00690793" w:rsidRDefault="00EF1645" w:rsidP="00690793">
      <w:pPr>
        <w:jc w:val="both"/>
        <w:rPr>
          <w:sz w:val="28"/>
          <w:szCs w:val="28"/>
        </w:rPr>
      </w:pPr>
      <w:r w:rsidRPr="00690793">
        <w:rPr>
          <w:sz w:val="28"/>
          <w:szCs w:val="28"/>
        </w:rPr>
        <w:lastRenderedPageBreak/>
        <w:t>8.</w:t>
      </w:r>
      <w:r w:rsidR="00F05B05" w:rsidRPr="00690793">
        <w:rPr>
          <w:sz w:val="28"/>
          <w:szCs w:val="28"/>
        </w:rPr>
        <w:t>3. Жюри имеет право учредить дополнительную номинацию, в зависимости от представленных работ. Имеет право не присуждать Гран-при, звание лауреата, в случае не высокого общего уровня конкурсных работ.</w:t>
      </w:r>
    </w:p>
    <w:p w14:paraId="5DEB7771" w14:textId="22947290" w:rsidR="00F05B05" w:rsidRPr="00690793" w:rsidRDefault="00EF1645" w:rsidP="00690793">
      <w:pPr>
        <w:jc w:val="both"/>
        <w:rPr>
          <w:sz w:val="28"/>
          <w:szCs w:val="28"/>
        </w:rPr>
      </w:pPr>
      <w:r w:rsidRPr="00690793">
        <w:rPr>
          <w:sz w:val="28"/>
          <w:szCs w:val="28"/>
        </w:rPr>
        <w:t>8.</w:t>
      </w:r>
      <w:r w:rsidR="00F05B05" w:rsidRPr="00690793">
        <w:rPr>
          <w:sz w:val="28"/>
          <w:szCs w:val="28"/>
        </w:rPr>
        <w:t>4. Решение жюри обсуждению и пересмотру не подлежит.</w:t>
      </w:r>
    </w:p>
    <w:p w14:paraId="2D520936" w14:textId="5E303264" w:rsidR="00F05B05" w:rsidRPr="00690793" w:rsidRDefault="00EF1645" w:rsidP="00690793">
      <w:pPr>
        <w:jc w:val="both"/>
        <w:rPr>
          <w:sz w:val="28"/>
          <w:szCs w:val="28"/>
        </w:rPr>
      </w:pPr>
      <w:r w:rsidRPr="00690793">
        <w:rPr>
          <w:sz w:val="28"/>
          <w:szCs w:val="28"/>
        </w:rPr>
        <w:t>8.</w:t>
      </w:r>
      <w:r w:rsidR="00F05B05" w:rsidRPr="00690793">
        <w:rPr>
          <w:sz w:val="28"/>
          <w:szCs w:val="28"/>
        </w:rPr>
        <w:t>5. Обязанности членов жюри:</w:t>
      </w:r>
    </w:p>
    <w:p w14:paraId="3F382A51" w14:textId="5C369191" w:rsidR="00F05B05" w:rsidRPr="007B5395" w:rsidRDefault="00F05B05" w:rsidP="006C2F05">
      <w:pPr>
        <w:pStyle w:val="a4"/>
        <w:numPr>
          <w:ilvl w:val="0"/>
          <w:numId w:val="9"/>
        </w:numPr>
        <w:shd w:val="clear" w:color="auto" w:fill="FFFFFF"/>
        <w:ind w:left="0" w:firstLine="0"/>
        <w:jc w:val="both"/>
        <w:rPr>
          <w:rFonts w:ascii="Times New Roman" w:hAnsi="Times New Roman"/>
          <w:sz w:val="28"/>
          <w:szCs w:val="28"/>
        </w:rPr>
      </w:pPr>
      <w:r w:rsidRPr="007B5395">
        <w:rPr>
          <w:rFonts w:ascii="Times New Roman" w:hAnsi="Times New Roman"/>
          <w:sz w:val="28"/>
          <w:szCs w:val="28"/>
        </w:rPr>
        <w:t>обеспечение неразглашения сведений об окончательных результатах конкурса не ранее даты его завершения;</w:t>
      </w:r>
    </w:p>
    <w:p w14:paraId="68BC4D20" w14:textId="787BCBE3" w:rsidR="00F05B05" w:rsidRPr="007B5395" w:rsidRDefault="00F05B05" w:rsidP="006C2F05">
      <w:pPr>
        <w:pStyle w:val="a4"/>
        <w:numPr>
          <w:ilvl w:val="0"/>
          <w:numId w:val="9"/>
        </w:numPr>
        <w:shd w:val="clear" w:color="auto" w:fill="FFFFFF"/>
        <w:spacing w:after="0"/>
        <w:ind w:left="0" w:firstLine="0"/>
        <w:jc w:val="both"/>
        <w:rPr>
          <w:rFonts w:ascii="Times New Roman" w:hAnsi="Times New Roman"/>
          <w:sz w:val="28"/>
          <w:szCs w:val="28"/>
        </w:rPr>
      </w:pPr>
      <w:r w:rsidRPr="007B5395">
        <w:rPr>
          <w:rFonts w:ascii="Times New Roman" w:hAnsi="Times New Roman"/>
          <w:sz w:val="28"/>
          <w:szCs w:val="28"/>
        </w:rPr>
        <w:t>обеспечение нераспространения сведений об участниках конкурса (имена участников, их данные и т.д.) в Интернете или в иных средствах массовой коммуникации.</w:t>
      </w:r>
    </w:p>
    <w:p w14:paraId="1AE7AD74" w14:textId="70F3D268" w:rsidR="00F05B05" w:rsidRPr="00690793" w:rsidRDefault="00EF1645" w:rsidP="00147DF7">
      <w:pPr>
        <w:rPr>
          <w:sz w:val="28"/>
          <w:szCs w:val="28"/>
        </w:rPr>
      </w:pPr>
      <w:r w:rsidRPr="00690793">
        <w:rPr>
          <w:sz w:val="28"/>
          <w:szCs w:val="28"/>
        </w:rPr>
        <w:t>8.</w:t>
      </w:r>
      <w:r w:rsidR="00F05B05" w:rsidRPr="00690793">
        <w:rPr>
          <w:sz w:val="28"/>
          <w:szCs w:val="28"/>
        </w:rPr>
        <w:t xml:space="preserve">6. Механизм голосования членов Жюри: </w:t>
      </w:r>
    </w:p>
    <w:p w14:paraId="44F5F30A" w14:textId="30897C5B" w:rsidR="00F05B05" w:rsidRPr="002E462E" w:rsidRDefault="00F05B05" w:rsidP="006C2F05">
      <w:pPr>
        <w:pStyle w:val="a4"/>
        <w:numPr>
          <w:ilvl w:val="0"/>
          <w:numId w:val="10"/>
        </w:numPr>
        <w:spacing w:after="0"/>
        <w:ind w:left="0" w:firstLine="0"/>
        <w:jc w:val="both"/>
        <w:rPr>
          <w:rFonts w:ascii="Times New Roman" w:hAnsi="Times New Roman"/>
          <w:sz w:val="28"/>
          <w:szCs w:val="28"/>
        </w:rPr>
      </w:pPr>
      <w:r w:rsidRPr="002E462E">
        <w:rPr>
          <w:rFonts w:ascii="Times New Roman" w:hAnsi="Times New Roman"/>
          <w:sz w:val="28"/>
          <w:szCs w:val="28"/>
        </w:rPr>
        <w:t>жюри оценивает все конкурсные работы по 10-балльной системе в соответствии с критериями конкурса;</w:t>
      </w:r>
    </w:p>
    <w:p w14:paraId="2A798D71" w14:textId="1B8A6E25" w:rsidR="00F05B05" w:rsidRPr="00B270F9" w:rsidRDefault="00F05B05" w:rsidP="002E462E">
      <w:pPr>
        <w:pStyle w:val="a4"/>
        <w:numPr>
          <w:ilvl w:val="0"/>
          <w:numId w:val="10"/>
        </w:numPr>
        <w:tabs>
          <w:tab w:val="left" w:pos="1157"/>
        </w:tabs>
        <w:spacing w:after="0"/>
        <w:ind w:left="0" w:firstLine="0"/>
        <w:jc w:val="both"/>
        <w:rPr>
          <w:rFonts w:ascii="Times New Roman" w:hAnsi="Times New Roman"/>
          <w:b/>
          <w:bCs/>
          <w:sz w:val="28"/>
          <w:szCs w:val="28"/>
        </w:rPr>
      </w:pPr>
      <w:r w:rsidRPr="00B270F9">
        <w:rPr>
          <w:rFonts w:ascii="Times New Roman" w:hAnsi="Times New Roman"/>
          <w:sz w:val="28"/>
          <w:szCs w:val="28"/>
        </w:rPr>
        <w:t>голосование членов Жюри производится после проведения конкурса;</w:t>
      </w:r>
    </w:p>
    <w:p w14:paraId="1433F47B" w14:textId="472AD8E8" w:rsidR="00F05B05" w:rsidRPr="00B270F9" w:rsidRDefault="00F05B05" w:rsidP="006C2F05">
      <w:pPr>
        <w:pStyle w:val="a4"/>
        <w:numPr>
          <w:ilvl w:val="0"/>
          <w:numId w:val="10"/>
        </w:numPr>
        <w:spacing w:after="0"/>
        <w:ind w:left="0" w:firstLine="0"/>
        <w:jc w:val="both"/>
        <w:rPr>
          <w:rFonts w:ascii="Times New Roman" w:hAnsi="Times New Roman"/>
          <w:sz w:val="28"/>
          <w:szCs w:val="28"/>
        </w:rPr>
      </w:pPr>
      <w:r w:rsidRPr="00B270F9">
        <w:rPr>
          <w:rFonts w:ascii="Times New Roman" w:hAnsi="Times New Roman"/>
          <w:sz w:val="28"/>
          <w:szCs w:val="28"/>
        </w:rPr>
        <w:t>жюри оценивает конкурсные работы участников в режиме коллегиального просмотра работ;</w:t>
      </w:r>
    </w:p>
    <w:p w14:paraId="2836D0A7" w14:textId="36271DDC" w:rsidR="00F05B05" w:rsidRPr="00B270F9" w:rsidRDefault="00F05B05" w:rsidP="006C2F05">
      <w:pPr>
        <w:pStyle w:val="a4"/>
        <w:numPr>
          <w:ilvl w:val="0"/>
          <w:numId w:val="10"/>
        </w:numPr>
        <w:spacing w:after="0"/>
        <w:ind w:left="0" w:firstLine="0"/>
        <w:jc w:val="both"/>
        <w:rPr>
          <w:rFonts w:ascii="Times New Roman" w:hAnsi="Times New Roman"/>
          <w:sz w:val="28"/>
          <w:szCs w:val="28"/>
        </w:rPr>
      </w:pPr>
      <w:r w:rsidRPr="00B270F9">
        <w:rPr>
          <w:rFonts w:ascii="Times New Roman" w:hAnsi="Times New Roman"/>
          <w:sz w:val="28"/>
          <w:szCs w:val="28"/>
        </w:rPr>
        <w:t xml:space="preserve">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 победителями становятся участники, получившие наиболее высокий средний балл; </w:t>
      </w:r>
    </w:p>
    <w:p w14:paraId="59EF5276" w14:textId="4C814437" w:rsidR="00F05B05" w:rsidRPr="00B270F9" w:rsidRDefault="00F05B05" w:rsidP="006C2F05">
      <w:pPr>
        <w:pStyle w:val="a4"/>
        <w:widowControl w:val="0"/>
        <w:numPr>
          <w:ilvl w:val="0"/>
          <w:numId w:val="10"/>
        </w:numPr>
        <w:shd w:val="clear" w:color="auto" w:fill="FFFFFF"/>
        <w:tabs>
          <w:tab w:val="left" w:pos="888"/>
        </w:tabs>
        <w:spacing w:after="0"/>
        <w:ind w:left="0" w:firstLine="0"/>
        <w:jc w:val="both"/>
        <w:rPr>
          <w:rFonts w:ascii="Times New Roman" w:hAnsi="Times New Roman"/>
          <w:sz w:val="28"/>
          <w:szCs w:val="28"/>
        </w:rPr>
      </w:pPr>
      <w:r w:rsidRPr="00B270F9">
        <w:rPr>
          <w:rFonts w:ascii="Times New Roman" w:hAnsi="Times New Roman"/>
          <w:sz w:val="28"/>
          <w:szCs w:val="28"/>
        </w:rPr>
        <w:t>дополнительный 1 балл присуждается лучшей конкурсной работе коллегиально или председателем жюри, для определения призёра Гран-при;</w:t>
      </w:r>
    </w:p>
    <w:p w14:paraId="4D3B50C2" w14:textId="4FC12B29" w:rsidR="00F05B05" w:rsidRPr="00B270F9" w:rsidRDefault="00F05B05" w:rsidP="006C2F05">
      <w:pPr>
        <w:pStyle w:val="a4"/>
        <w:numPr>
          <w:ilvl w:val="0"/>
          <w:numId w:val="10"/>
        </w:numPr>
        <w:tabs>
          <w:tab w:val="left" w:pos="0"/>
          <w:tab w:val="left" w:pos="1134"/>
        </w:tabs>
        <w:spacing w:after="0"/>
        <w:ind w:left="0" w:firstLine="0"/>
        <w:jc w:val="both"/>
        <w:rPr>
          <w:rFonts w:ascii="Times New Roman" w:hAnsi="Times New Roman"/>
          <w:sz w:val="28"/>
          <w:szCs w:val="28"/>
        </w:rPr>
      </w:pPr>
      <w:r w:rsidRPr="00B270F9">
        <w:rPr>
          <w:rFonts w:ascii="Times New Roman" w:hAnsi="Times New Roman"/>
          <w:sz w:val="28"/>
          <w:szCs w:val="28"/>
        </w:rPr>
        <w:t>Гран-при и звание обладателя Гран-при конкурса присуждается одному участнику, работа которого получила итоговую оценку жюри 10 баллов;</w:t>
      </w:r>
    </w:p>
    <w:p w14:paraId="7795FEC9" w14:textId="121BF342" w:rsidR="00F05B05" w:rsidRPr="00B270F9" w:rsidRDefault="00F05B05" w:rsidP="006C2F05">
      <w:pPr>
        <w:pStyle w:val="a4"/>
        <w:numPr>
          <w:ilvl w:val="0"/>
          <w:numId w:val="10"/>
        </w:numPr>
        <w:spacing w:after="0"/>
        <w:ind w:left="0" w:firstLine="0"/>
        <w:jc w:val="both"/>
        <w:rPr>
          <w:rFonts w:ascii="Times New Roman" w:hAnsi="Times New Roman"/>
          <w:sz w:val="28"/>
          <w:szCs w:val="28"/>
        </w:rPr>
      </w:pPr>
      <w:r w:rsidRPr="00B270F9">
        <w:rPr>
          <w:rFonts w:ascii="Times New Roman" w:hAnsi="Times New Roman"/>
          <w:sz w:val="28"/>
          <w:szCs w:val="28"/>
        </w:rPr>
        <w:t xml:space="preserve">Лауреатами конкурса </w:t>
      </w:r>
      <w:r w:rsidRPr="00B270F9">
        <w:rPr>
          <w:rFonts w:ascii="Times New Roman" w:hAnsi="Times New Roman"/>
          <w:sz w:val="28"/>
          <w:szCs w:val="28"/>
          <w:lang w:val="en-US"/>
        </w:rPr>
        <w:t>I</w:t>
      </w:r>
      <w:r w:rsidRPr="00B270F9">
        <w:rPr>
          <w:rFonts w:ascii="Times New Roman" w:hAnsi="Times New Roman"/>
          <w:sz w:val="28"/>
          <w:szCs w:val="28"/>
        </w:rPr>
        <w:t xml:space="preserve">, </w:t>
      </w:r>
      <w:r w:rsidRPr="00B270F9">
        <w:rPr>
          <w:rFonts w:ascii="Times New Roman" w:hAnsi="Times New Roman"/>
          <w:sz w:val="28"/>
          <w:szCs w:val="28"/>
          <w:lang w:val="en-US"/>
        </w:rPr>
        <w:t>II</w:t>
      </w:r>
      <w:r w:rsidRPr="00B270F9">
        <w:rPr>
          <w:rFonts w:ascii="Times New Roman" w:hAnsi="Times New Roman"/>
          <w:sz w:val="28"/>
          <w:szCs w:val="28"/>
        </w:rPr>
        <w:t xml:space="preserve">, </w:t>
      </w:r>
      <w:r w:rsidRPr="00B270F9">
        <w:rPr>
          <w:rFonts w:ascii="Times New Roman" w:hAnsi="Times New Roman"/>
          <w:sz w:val="28"/>
          <w:szCs w:val="28"/>
          <w:lang w:val="en-US"/>
        </w:rPr>
        <w:t>III</w:t>
      </w:r>
      <w:r w:rsidRPr="00B270F9">
        <w:rPr>
          <w:rFonts w:ascii="Times New Roman" w:hAnsi="Times New Roman"/>
          <w:sz w:val="28"/>
          <w:szCs w:val="28"/>
        </w:rPr>
        <w:t xml:space="preserve"> степени становятся участники, набравшие:</w:t>
      </w:r>
    </w:p>
    <w:p w14:paraId="505C5CD4" w14:textId="77777777" w:rsidR="00F05B05" w:rsidRPr="00B270F9" w:rsidRDefault="00F05B05" w:rsidP="00147DF7">
      <w:pPr>
        <w:jc w:val="both"/>
        <w:rPr>
          <w:sz w:val="28"/>
          <w:szCs w:val="28"/>
        </w:rPr>
      </w:pPr>
      <w:r w:rsidRPr="00B270F9">
        <w:rPr>
          <w:sz w:val="28"/>
          <w:szCs w:val="28"/>
        </w:rPr>
        <w:t xml:space="preserve">8,1 – 9,0 баллов – Диплом Лауреата </w:t>
      </w:r>
      <w:r w:rsidRPr="00B270F9">
        <w:rPr>
          <w:sz w:val="28"/>
          <w:szCs w:val="28"/>
          <w:lang w:val="en-US"/>
        </w:rPr>
        <w:t>I</w:t>
      </w:r>
      <w:r w:rsidRPr="00B270F9">
        <w:rPr>
          <w:sz w:val="28"/>
          <w:szCs w:val="28"/>
        </w:rPr>
        <w:t xml:space="preserve"> степени;</w:t>
      </w:r>
    </w:p>
    <w:p w14:paraId="02621BF1" w14:textId="77777777" w:rsidR="00F05B05" w:rsidRPr="00B270F9" w:rsidRDefault="00F05B05" w:rsidP="00147DF7">
      <w:pPr>
        <w:jc w:val="both"/>
        <w:rPr>
          <w:sz w:val="28"/>
          <w:szCs w:val="28"/>
        </w:rPr>
      </w:pPr>
      <w:r w:rsidRPr="00B270F9">
        <w:rPr>
          <w:sz w:val="28"/>
          <w:szCs w:val="28"/>
        </w:rPr>
        <w:t xml:space="preserve">7,1 – 8,0 баллов – Диплом Лауреата </w:t>
      </w:r>
      <w:r w:rsidRPr="00B270F9">
        <w:rPr>
          <w:sz w:val="28"/>
          <w:szCs w:val="28"/>
          <w:lang w:val="en-US"/>
        </w:rPr>
        <w:t>II</w:t>
      </w:r>
      <w:r w:rsidRPr="00B270F9">
        <w:rPr>
          <w:sz w:val="28"/>
          <w:szCs w:val="28"/>
        </w:rPr>
        <w:t xml:space="preserve"> степени;</w:t>
      </w:r>
    </w:p>
    <w:p w14:paraId="08D6A7BF" w14:textId="403BC431" w:rsidR="00F05B05" w:rsidRPr="00690793" w:rsidRDefault="00F05B05" w:rsidP="00690793">
      <w:pPr>
        <w:jc w:val="both"/>
        <w:rPr>
          <w:sz w:val="28"/>
          <w:szCs w:val="28"/>
        </w:rPr>
      </w:pPr>
      <w:r w:rsidRPr="00B270F9">
        <w:rPr>
          <w:sz w:val="28"/>
          <w:szCs w:val="28"/>
        </w:rPr>
        <w:t xml:space="preserve">6,1 – 7,0 баллов – Диплом Лауреата </w:t>
      </w:r>
      <w:r w:rsidRPr="00B270F9">
        <w:rPr>
          <w:sz w:val="28"/>
          <w:szCs w:val="28"/>
          <w:lang w:val="en-US"/>
        </w:rPr>
        <w:t>III</w:t>
      </w:r>
      <w:r w:rsidRPr="00B270F9">
        <w:rPr>
          <w:sz w:val="28"/>
          <w:szCs w:val="28"/>
        </w:rPr>
        <w:t xml:space="preserve"> степени.</w:t>
      </w:r>
    </w:p>
    <w:p w14:paraId="46CDBFF1" w14:textId="2764F7C5" w:rsidR="00EF1645" w:rsidRPr="00690793" w:rsidRDefault="00EF1645" w:rsidP="00690793">
      <w:pPr>
        <w:jc w:val="both"/>
        <w:rPr>
          <w:sz w:val="28"/>
          <w:szCs w:val="28"/>
        </w:rPr>
      </w:pPr>
      <w:r w:rsidRPr="00690793">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5E495DFC" w14:textId="77812A25" w:rsidR="00EF1645" w:rsidRPr="00690793" w:rsidRDefault="00EF1645" w:rsidP="00690793">
      <w:pPr>
        <w:jc w:val="both"/>
        <w:rPr>
          <w:sz w:val="28"/>
          <w:szCs w:val="28"/>
        </w:rPr>
      </w:pPr>
      <w:r w:rsidRPr="00690793">
        <w:rPr>
          <w:sz w:val="28"/>
          <w:szCs w:val="28"/>
        </w:rPr>
        <w:t>Участникам конкурса, набравшим до 5,0 баллов, вручаются благодарственные письма за участие в конкурсе.</w:t>
      </w:r>
    </w:p>
    <w:p w14:paraId="2DEE10E6" w14:textId="00AE109C" w:rsidR="00F05B05" w:rsidRPr="00690793" w:rsidRDefault="007B5395" w:rsidP="00690793">
      <w:pPr>
        <w:tabs>
          <w:tab w:val="left" w:pos="0"/>
          <w:tab w:val="left" w:pos="1134"/>
        </w:tabs>
        <w:jc w:val="both"/>
        <w:rPr>
          <w:sz w:val="28"/>
          <w:szCs w:val="28"/>
        </w:rPr>
      </w:pPr>
      <w:r>
        <w:rPr>
          <w:sz w:val="28"/>
          <w:szCs w:val="28"/>
        </w:rPr>
        <w:t xml:space="preserve">8.7. </w:t>
      </w:r>
      <w:r w:rsidR="00F05B05" w:rsidRPr="00690793">
        <w:rPr>
          <w:sz w:val="28"/>
          <w:szCs w:val="28"/>
        </w:rPr>
        <w:t xml:space="preserve">Оценки членов жюри и решение жюри по результатам конкурса фиксируется в протоколе, который подписывают все члены жюри. </w:t>
      </w:r>
    </w:p>
    <w:p w14:paraId="210B0F1B" w14:textId="595C0B92" w:rsidR="00F05B05" w:rsidRPr="00690793" w:rsidRDefault="007B5395" w:rsidP="00690793">
      <w:pPr>
        <w:tabs>
          <w:tab w:val="left" w:pos="0"/>
          <w:tab w:val="left" w:pos="1134"/>
        </w:tabs>
        <w:jc w:val="both"/>
        <w:rPr>
          <w:sz w:val="28"/>
          <w:szCs w:val="28"/>
          <w:lang w:eastAsia="en-US"/>
        </w:rPr>
      </w:pPr>
      <w:r>
        <w:rPr>
          <w:sz w:val="28"/>
          <w:szCs w:val="28"/>
          <w:shd w:val="clear" w:color="auto" w:fill="FFFFFF"/>
        </w:rPr>
        <w:t xml:space="preserve">8.8. </w:t>
      </w:r>
      <w:r w:rsidR="00F05B05" w:rsidRPr="00690793">
        <w:rPr>
          <w:sz w:val="28"/>
          <w:szCs w:val="28"/>
          <w:shd w:val="clear" w:color="auto" w:fill="FFFFFF"/>
        </w:rPr>
        <w:t>Решение жюри фиксируется в итоговом протоколе конкурса.</w:t>
      </w:r>
    </w:p>
    <w:p w14:paraId="404F34F2" w14:textId="06E4505E" w:rsidR="00F05B05" w:rsidRPr="00690793" w:rsidRDefault="007B5395" w:rsidP="00690793">
      <w:pPr>
        <w:jc w:val="both"/>
        <w:rPr>
          <w:sz w:val="28"/>
          <w:szCs w:val="28"/>
        </w:rPr>
      </w:pPr>
      <w:r>
        <w:rPr>
          <w:sz w:val="28"/>
          <w:szCs w:val="28"/>
        </w:rPr>
        <w:t xml:space="preserve">8.9. </w:t>
      </w:r>
      <w:r w:rsidR="00F05B05" w:rsidRPr="00690793">
        <w:rPr>
          <w:sz w:val="28"/>
          <w:szCs w:val="28"/>
        </w:rPr>
        <w:t xml:space="preserve">Оригинал протокола конкурса в течение 3-х дней передается в ГАУК СО РРЦ. </w:t>
      </w:r>
    </w:p>
    <w:p w14:paraId="56A02457" w14:textId="5771527E" w:rsidR="000807A6" w:rsidRPr="00690793" w:rsidRDefault="00B270F9" w:rsidP="00690793">
      <w:pPr>
        <w:jc w:val="both"/>
        <w:rPr>
          <w:sz w:val="28"/>
          <w:szCs w:val="28"/>
        </w:rPr>
      </w:pPr>
      <w:r>
        <w:rPr>
          <w:sz w:val="28"/>
          <w:szCs w:val="28"/>
        </w:rPr>
        <w:t>8</w:t>
      </w:r>
      <w:r w:rsidR="000807A6" w:rsidRPr="00690793">
        <w:rPr>
          <w:sz w:val="28"/>
          <w:szCs w:val="28"/>
        </w:rPr>
        <w:t>.1</w:t>
      </w:r>
      <w:r w:rsidR="00584287" w:rsidRPr="00690793">
        <w:rPr>
          <w:sz w:val="28"/>
          <w:szCs w:val="28"/>
        </w:rPr>
        <w:t>0</w:t>
      </w:r>
      <w:r w:rsidR="000807A6" w:rsidRPr="00690793">
        <w:rPr>
          <w:sz w:val="28"/>
          <w:szCs w:val="28"/>
        </w:rPr>
        <w:t>. Результаты конкурса утверждаются директором ГАУК СО РРЦ и подлежат опубликованию на официальном сайте ГАУК СО РРЦ в течение трех дней.</w:t>
      </w:r>
    </w:p>
    <w:p w14:paraId="589F10EB" w14:textId="2E044646" w:rsidR="000807A6" w:rsidRPr="00690793" w:rsidRDefault="00B270F9" w:rsidP="00690793">
      <w:pPr>
        <w:jc w:val="both"/>
        <w:rPr>
          <w:sz w:val="28"/>
          <w:szCs w:val="28"/>
        </w:rPr>
      </w:pPr>
      <w:r>
        <w:rPr>
          <w:sz w:val="28"/>
          <w:szCs w:val="28"/>
        </w:rPr>
        <w:t>8</w:t>
      </w:r>
      <w:r w:rsidR="000807A6" w:rsidRPr="00690793">
        <w:rPr>
          <w:sz w:val="28"/>
          <w:szCs w:val="28"/>
        </w:rPr>
        <w:t>.1</w:t>
      </w:r>
      <w:r w:rsidR="00584287" w:rsidRPr="00690793">
        <w:rPr>
          <w:sz w:val="28"/>
          <w:szCs w:val="28"/>
        </w:rPr>
        <w:t>1</w:t>
      </w:r>
      <w:r w:rsidR="000807A6" w:rsidRPr="00690793">
        <w:rPr>
          <w:sz w:val="28"/>
          <w:szCs w:val="28"/>
        </w:rPr>
        <w:t>. Конкурсные работы оцениваются по следующим критериям:</w:t>
      </w:r>
    </w:p>
    <w:p w14:paraId="5B062FD1" w14:textId="5752E5A2" w:rsidR="00584287" w:rsidRPr="00690793" w:rsidRDefault="00584287" w:rsidP="00690793">
      <w:pPr>
        <w:jc w:val="both"/>
        <w:rPr>
          <w:sz w:val="28"/>
          <w:szCs w:val="28"/>
        </w:rPr>
      </w:pPr>
      <w:r w:rsidRPr="00690793">
        <w:rPr>
          <w:sz w:val="28"/>
          <w:szCs w:val="28"/>
        </w:rPr>
        <w:lastRenderedPageBreak/>
        <w:t>- Композиция пейзажа - от 0 до 3,0 баллов;</w:t>
      </w:r>
    </w:p>
    <w:p w14:paraId="17655266" w14:textId="224069BF" w:rsidR="00584287" w:rsidRPr="00690793" w:rsidRDefault="00584287" w:rsidP="00690793">
      <w:pPr>
        <w:jc w:val="both"/>
        <w:rPr>
          <w:sz w:val="28"/>
          <w:szCs w:val="28"/>
        </w:rPr>
      </w:pPr>
      <w:r w:rsidRPr="00690793">
        <w:rPr>
          <w:sz w:val="28"/>
          <w:szCs w:val="28"/>
        </w:rPr>
        <w:t>- Образное решение, передача состояния природы - от 0 до 3,0 баллов;</w:t>
      </w:r>
    </w:p>
    <w:p w14:paraId="28BF06CF" w14:textId="661539AF" w:rsidR="00584287" w:rsidRPr="00690793" w:rsidRDefault="00584287" w:rsidP="00690793">
      <w:pPr>
        <w:jc w:val="both"/>
        <w:rPr>
          <w:b/>
          <w:bCs/>
          <w:sz w:val="28"/>
          <w:szCs w:val="28"/>
        </w:rPr>
      </w:pPr>
      <w:r w:rsidRPr="00690793">
        <w:rPr>
          <w:sz w:val="28"/>
          <w:szCs w:val="28"/>
        </w:rPr>
        <w:t>- Качество и выразительность техники исполнения - от 0 до 3,0 баллов.</w:t>
      </w:r>
    </w:p>
    <w:p w14:paraId="476EBBA7" w14:textId="69F55739" w:rsidR="000807A6" w:rsidRPr="00690793" w:rsidRDefault="00B270F9" w:rsidP="00690793">
      <w:pPr>
        <w:jc w:val="both"/>
        <w:rPr>
          <w:b/>
          <w:sz w:val="28"/>
          <w:szCs w:val="28"/>
        </w:rPr>
      </w:pPr>
      <w:r>
        <w:rPr>
          <w:b/>
          <w:sz w:val="28"/>
          <w:szCs w:val="28"/>
        </w:rPr>
        <w:t>9</w:t>
      </w:r>
      <w:r w:rsidR="000807A6" w:rsidRPr="00690793">
        <w:rPr>
          <w:b/>
          <w:sz w:val="28"/>
          <w:szCs w:val="28"/>
        </w:rPr>
        <w:t>.</w:t>
      </w:r>
      <w:r w:rsidR="000807A6" w:rsidRPr="00690793">
        <w:rPr>
          <w:sz w:val="28"/>
          <w:szCs w:val="28"/>
        </w:rPr>
        <w:t xml:space="preserve"> </w:t>
      </w:r>
      <w:r w:rsidR="000807A6" w:rsidRPr="00690793">
        <w:rPr>
          <w:b/>
          <w:sz w:val="28"/>
          <w:szCs w:val="28"/>
        </w:rPr>
        <w:t>Порядок и условия предоставления заявки:</w:t>
      </w:r>
    </w:p>
    <w:p w14:paraId="1DCEE50C" w14:textId="30C8761A" w:rsidR="00584287" w:rsidRPr="00690793" w:rsidRDefault="00584287" w:rsidP="00690793">
      <w:pPr>
        <w:jc w:val="both"/>
        <w:rPr>
          <w:bCs/>
          <w:sz w:val="28"/>
          <w:szCs w:val="28"/>
        </w:rPr>
      </w:pPr>
      <w:r w:rsidRPr="00690793">
        <w:rPr>
          <w:bCs/>
          <w:sz w:val="28"/>
          <w:szCs w:val="28"/>
        </w:rPr>
        <w:t>Для участия в Областном конкурсе необходимо до 1</w:t>
      </w:r>
      <w:r w:rsidR="008B7D64" w:rsidRPr="00690793">
        <w:rPr>
          <w:bCs/>
          <w:sz w:val="28"/>
          <w:szCs w:val="28"/>
        </w:rPr>
        <w:t>1</w:t>
      </w:r>
      <w:r w:rsidRPr="00690793">
        <w:rPr>
          <w:bCs/>
          <w:sz w:val="28"/>
          <w:szCs w:val="28"/>
        </w:rPr>
        <w:t>.0</w:t>
      </w:r>
      <w:r w:rsidR="008B7D64" w:rsidRPr="00690793">
        <w:rPr>
          <w:bCs/>
          <w:sz w:val="28"/>
          <w:szCs w:val="28"/>
        </w:rPr>
        <w:t>6</w:t>
      </w:r>
      <w:r w:rsidRPr="00690793">
        <w:rPr>
          <w:bCs/>
          <w:sz w:val="28"/>
          <w:szCs w:val="28"/>
        </w:rPr>
        <w:t>.20</w:t>
      </w:r>
      <w:r w:rsidR="008B7D64" w:rsidRPr="00690793">
        <w:rPr>
          <w:bCs/>
          <w:sz w:val="28"/>
          <w:szCs w:val="28"/>
        </w:rPr>
        <w:t>21</w:t>
      </w:r>
      <w:r w:rsidRPr="00690793">
        <w:rPr>
          <w:bCs/>
          <w:sz w:val="28"/>
          <w:szCs w:val="28"/>
        </w:rPr>
        <w:t xml:space="preserve"> года включительно подать заявку. </w:t>
      </w:r>
    </w:p>
    <w:p w14:paraId="2535CE6F" w14:textId="799BDCD1" w:rsidR="00584287" w:rsidRPr="00690793" w:rsidRDefault="008B7D64" w:rsidP="00690793">
      <w:pPr>
        <w:jc w:val="both"/>
        <w:rPr>
          <w:bCs/>
          <w:sz w:val="28"/>
          <w:szCs w:val="28"/>
        </w:rPr>
      </w:pPr>
      <w:r w:rsidRPr="00690793">
        <w:rPr>
          <w:bCs/>
          <w:sz w:val="28"/>
          <w:szCs w:val="28"/>
        </w:rPr>
        <w:t xml:space="preserve">Прием заявок может быть </w:t>
      </w:r>
      <w:r w:rsidR="00B270F9">
        <w:rPr>
          <w:bCs/>
          <w:sz w:val="28"/>
          <w:szCs w:val="28"/>
        </w:rPr>
        <w:t>завершен раньше установленного П</w:t>
      </w:r>
      <w:r w:rsidRPr="00690793">
        <w:rPr>
          <w:bCs/>
          <w:sz w:val="28"/>
          <w:szCs w:val="28"/>
        </w:rPr>
        <w:t>оложением срока, при превышении максимально возможного количества участников конкурса.</w:t>
      </w:r>
    </w:p>
    <w:p w14:paraId="78954FC5" w14:textId="37F65E11" w:rsidR="00147DF7" w:rsidRDefault="00584287" w:rsidP="00690793">
      <w:pPr>
        <w:jc w:val="both"/>
        <w:rPr>
          <w:bCs/>
          <w:sz w:val="28"/>
          <w:szCs w:val="28"/>
        </w:rPr>
      </w:pPr>
      <w:bookmarkStart w:id="2" w:name="_Hlk71640143"/>
      <w:r w:rsidRPr="00690793">
        <w:rPr>
          <w:bCs/>
          <w:sz w:val="28"/>
          <w:szCs w:val="28"/>
        </w:rPr>
        <w:t>Заявка подается в электронном виде, путем заполнения специальной электронной формы</w:t>
      </w:r>
      <w:r w:rsidR="00147DF7">
        <w:rPr>
          <w:bCs/>
          <w:sz w:val="28"/>
          <w:szCs w:val="28"/>
        </w:rPr>
        <w:t xml:space="preserve"> по ссылке: </w:t>
      </w:r>
      <w:hyperlink r:id="rId5" w:history="1">
        <w:r w:rsidR="004B4D62" w:rsidRPr="00133E0A">
          <w:rPr>
            <w:rStyle w:val="a3"/>
            <w:bCs/>
            <w:sz w:val="28"/>
            <w:szCs w:val="28"/>
          </w:rPr>
          <w:t>https://forms.gle/pQa82adgQJCFPJSBA</w:t>
        </w:r>
      </w:hyperlink>
      <w:r w:rsidR="004B4D62">
        <w:rPr>
          <w:bCs/>
          <w:sz w:val="28"/>
          <w:szCs w:val="28"/>
        </w:rPr>
        <w:t xml:space="preserve"> </w:t>
      </w:r>
      <w:bookmarkEnd w:id="2"/>
    </w:p>
    <w:p w14:paraId="1C3D4055" w14:textId="752C3138" w:rsidR="00584287" w:rsidRPr="00690793" w:rsidRDefault="00584287" w:rsidP="00690793">
      <w:pPr>
        <w:jc w:val="both"/>
        <w:rPr>
          <w:bCs/>
          <w:sz w:val="28"/>
          <w:szCs w:val="28"/>
        </w:rPr>
      </w:pPr>
      <w:r w:rsidRPr="00690793">
        <w:rPr>
          <w:bCs/>
          <w:sz w:val="28"/>
          <w:szCs w:val="28"/>
        </w:rPr>
        <w:t xml:space="preserve">Ссылка на форму заявки будет опубликована </w:t>
      </w:r>
      <w:r w:rsidR="00147DF7">
        <w:rPr>
          <w:bCs/>
          <w:sz w:val="28"/>
          <w:szCs w:val="28"/>
        </w:rPr>
        <w:t xml:space="preserve">также </w:t>
      </w:r>
      <w:r w:rsidRPr="00690793">
        <w:rPr>
          <w:bCs/>
          <w:sz w:val="28"/>
          <w:szCs w:val="28"/>
        </w:rPr>
        <w:t xml:space="preserve">на </w:t>
      </w:r>
      <w:r w:rsidR="00147DF7">
        <w:rPr>
          <w:bCs/>
          <w:sz w:val="28"/>
          <w:szCs w:val="28"/>
        </w:rPr>
        <w:t xml:space="preserve">официальном </w:t>
      </w:r>
      <w:r w:rsidRPr="00690793">
        <w:rPr>
          <w:bCs/>
          <w:sz w:val="28"/>
          <w:szCs w:val="28"/>
        </w:rPr>
        <w:t>сайте</w:t>
      </w:r>
      <w:r w:rsidR="00147DF7">
        <w:rPr>
          <w:bCs/>
          <w:sz w:val="28"/>
          <w:szCs w:val="28"/>
        </w:rPr>
        <w:t xml:space="preserve"> ГБУДОСО «ДХШ г. Сысерть»</w:t>
      </w:r>
      <w:r w:rsidRPr="00690793">
        <w:rPr>
          <w:bCs/>
          <w:sz w:val="28"/>
          <w:szCs w:val="28"/>
        </w:rPr>
        <w:t xml:space="preserve"> </w:t>
      </w:r>
      <w:hyperlink r:id="rId6" w:history="1">
        <w:r w:rsidR="00147DF7" w:rsidRPr="00FA2005">
          <w:rPr>
            <w:rStyle w:val="a3"/>
            <w:bCs/>
            <w:sz w:val="28"/>
            <w:szCs w:val="28"/>
          </w:rPr>
          <w:t>http://arttrakt.ru</w:t>
        </w:r>
      </w:hyperlink>
      <w:r w:rsidR="00147DF7">
        <w:rPr>
          <w:bCs/>
          <w:sz w:val="28"/>
          <w:szCs w:val="28"/>
        </w:rPr>
        <w:t xml:space="preserve"> на </w:t>
      </w:r>
      <w:r w:rsidRPr="00690793">
        <w:rPr>
          <w:bCs/>
          <w:sz w:val="28"/>
          <w:szCs w:val="28"/>
        </w:rPr>
        <w:t>страниц</w:t>
      </w:r>
      <w:r w:rsidR="00147DF7">
        <w:rPr>
          <w:bCs/>
          <w:sz w:val="28"/>
          <w:szCs w:val="28"/>
        </w:rPr>
        <w:t>е с информацией о</w:t>
      </w:r>
      <w:r w:rsidRPr="00690793">
        <w:rPr>
          <w:bCs/>
          <w:sz w:val="28"/>
          <w:szCs w:val="28"/>
        </w:rPr>
        <w:t xml:space="preserve"> конкурс</w:t>
      </w:r>
      <w:r w:rsidR="00147DF7">
        <w:rPr>
          <w:bCs/>
          <w:sz w:val="28"/>
          <w:szCs w:val="28"/>
        </w:rPr>
        <w:t>е</w:t>
      </w:r>
      <w:r w:rsidRPr="00690793">
        <w:rPr>
          <w:bCs/>
          <w:sz w:val="28"/>
          <w:szCs w:val="28"/>
        </w:rPr>
        <w:t>.</w:t>
      </w:r>
    </w:p>
    <w:p w14:paraId="74D9C5B5" w14:textId="77777777" w:rsidR="00584287" w:rsidRPr="00690793" w:rsidRDefault="00584287" w:rsidP="00690793">
      <w:pPr>
        <w:jc w:val="both"/>
        <w:rPr>
          <w:bCs/>
          <w:sz w:val="28"/>
          <w:szCs w:val="28"/>
        </w:rPr>
      </w:pPr>
      <w:r w:rsidRPr="00690793">
        <w:rPr>
          <w:bCs/>
          <w:sz w:val="28"/>
          <w:szCs w:val="28"/>
        </w:rPr>
        <w:t xml:space="preserve">Заявку на бумажном носителе (на фирменном бланке с подписью директора учреждения, заверенную синей печатью школы) необходимо предоставить при регистрации участника в день конкурса. Возможно предоставление заверенной заявки, полученной после заполнения специальной электронной формы. Регистрация участников происходит по оригиналу заявки. </w:t>
      </w:r>
    </w:p>
    <w:p w14:paraId="61829FDF" w14:textId="77777777" w:rsidR="00584287" w:rsidRPr="00690793" w:rsidRDefault="00584287" w:rsidP="00690793">
      <w:pPr>
        <w:jc w:val="both"/>
        <w:rPr>
          <w:bCs/>
          <w:sz w:val="28"/>
          <w:szCs w:val="28"/>
        </w:rPr>
      </w:pPr>
      <w:r w:rsidRPr="00690793">
        <w:rPr>
          <w:bCs/>
          <w:sz w:val="28"/>
          <w:szCs w:val="28"/>
        </w:rPr>
        <w:t xml:space="preserve">Содержание заявки представлено в </w:t>
      </w:r>
      <w:r w:rsidRPr="00690793">
        <w:rPr>
          <w:bCs/>
          <w:i/>
          <w:iCs/>
          <w:sz w:val="28"/>
          <w:szCs w:val="28"/>
        </w:rPr>
        <w:t>Приложении 1</w:t>
      </w:r>
      <w:r w:rsidRPr="00690793">
        <w:rPr>
          <w:bCs/>
          <w:sz w:val="28"/>
          <w:szCs w:val="28"/>
        </w:rPr>
        <w:t xml:space="preserve"> данного Положения.</w:t>
      </w:r>
    </w:p>
    <w:p w14:paraId="63991811" w14:textId="6C4922AE" w:rsidR="000807A6" w:rsidRPr="00690793" w:rsidRDefault="00B270F9" w:rsidP="00690793">
      <w:pPr>
        <w:jc w:val="both"/>
        <w:rPr>
          <w:b/>
          <w:sz w:val="28"/>
          <w:szCs w:val="28"/>
        </w:rPr>
      </w:pPr>
      <w:r>
        <w:rPr>
          <w:b/>
          <w:sz w:val="28"/>
          <w:szCs w:val="28"/>
        </w:rPr>
        <w:t>10</w:t>
      </w:r>
      <w:r w:rsidR="000807A6" w:rsidRPr="00690793">
        <w:rPr>
          <w:b/>
          <w:sz w:val="28"/>
          <w:szCs w:val="28"/>
        </w:rPr>
        <w:t>. Контакты:</w:t>
      </w:r>
    </w:p>
    <w:p w14:paraId="6FC76F54" w14:textId="3409944E" w:rsidR="00390D8A" w:rsidRPr="00690793" w:rsidRDefault="00686FC4" w:rsidP="00690793">
      <w:pPr>
        <w:jc w:val="both"/>
        <w:rPr>
          <w:sz w:val="28"/>
          <w:szCs w:val="28"/>
        </w:rPr>
      </w:pPr>
      <w:r w:rsidRPr="00690793">
        <w:rPr>
          <w:sz w:val="28"/>
          <w:szCs w:val="28"/>
        </w:rPr>
        <w:t>Кизерова Тамара Аркадьевн</w:t>
      </w:r>
      <w:r w:rsidR="00EA5099" w:rsidRPr="00690793">
        <w:rPr>
          <w:sz w:val="28"/>
          <w:szCs w:val="28"/>
        </w:rPr>
        <w:t>а</w:t>
      </w:r>
      <w:r w:rsidR="000807A6" w:rsidRPr="00690793">
        <w:rPr>
          <w:sz w:val="28"/>
          <w:szCs w:val="28"/>
        </w:rPr>
        <w:t xml:space="preserve">, </w:t>
      </w:r>
      <w:r w:rsidR="00390D8A" w:rsidRPr="00690793">
        <w:rPr>
          <w:sz w:val="28"/>
          <w:szCs w:val="28"/>
        </w:rPr>
        <w:t xml:space="preserve">директор ГБУДОСО «ДХШ г. Сысерть», тел. (34374)70411, </w:t>
      </w:r>
      <w:hyperlink r:id="rId7" w:history="1">
        <w:r w:rsidR="00B270F9" w:rsidRPr="0048107D">
          <w:rPr>
            <w:rStyle w:val="a3"/>
            <w:sz w:val="28"/>
            <w:szCs w:val="28"/>
            <w:lang w:val="en-US"/>
          </w:rPr>
          <w:t>arttrakt</w:t>
        </w:r>
        <w:r w:rsidR="00B270F9" w:rsidRPr="0048107D">
          <w:rPr>
            <w:rStyle w:val="a3"/>
            <w:sz w:val="28"/>
            <w:szCs w:val="28"/>
          </w:rPr>
          <w:t>@</w:t>
        </w:r>
        <w:r w:rsidR="00B270F9" w:rsidRPr="0048107D">
          <w:rPr>
            <w:rStyle w:val="a3"/>
            <w:sz w:val="28"/>
            <w:szCs w:val="28"/>
            <w:lang w:val="en-US"/>
          </w:rPr>
          <w:t>inbox</w:t>
        </w:r>
        <w:r w:rsidR="00B270F9" w:rsidRPr="0048107D">
          <w:rPr>
            <w:rStyle w:val="a3"/>
            <w:sz w:val="28"/>
            <w:szCs w:val="28"/>
          </w:rPr>
          <w:t>.</w:t>
        </w:r>
        <w:proofErr w:type="spellStart"/>
        <w:r w:rsidR="00B270F9" w:rsidRPr="0048107D">
          <w:rPr>
            <w:rStyle w:val="a3"/>
            <w:sz w:val="28"/>
            <w:szCs w:val="28"/>
            <w:lang w:val="en-US"/>
          </w:rPr>
          <w:t>ru</w:t>
        </w:r>
        <w:proofErr w:type="spellEnd"/>
      </w:hyperlink>
      <w:r w:rsidR="00B270F9" w:rsidRPr="0047293E">
        <w:rPr>
          <w:rStyle w:val="a3"/>
          <w:color w:val="auto"/>
          <w:sz w:val="28"/>
          <w:szCs w:val="28"/>
        </w:rPr>
        <w:t xml:space="preserve"> </w:t>
      </w:r>
      <w:r w:rsidR="00B270F9">
        <w:rPr>
          <w:rStyle w:val="a3"/>
          <w:color w:val="auto"/>
          <w:sz w:val="28"/>
          <w:szCs w:val="28"/>
        </w:rPr>
        <w:t xml:space="preserve"> </w:t>
      </w:r>
      <w:r w:rsidR="00503A44">
        <w:rPr>
          <w:sz w:val="28"/>
          <w:szCs w:val="28"/>
        </w:rPr>
        <w:t xml:space="preserve"> </w:t>
      </w:r>
      <w:r w:rsidR="00B270F9">
        <w:rPr>
          <w:sz w:val="28"/>
          <w:szCs w:val="28"/>
        </w:rPr>
        <w:t xml:space="preserve"> </w:t>
      </w:r>
    </w:p>
    <w:p w14:paraId="033D3B8A" w14:textId="770FEC10" w:rsidR="000807A6" w:rsidRPr="00690793" w:rsidRDefault="00390D8A" w:rsidP="00690793">
      <w:pPr>
        <w:jc w:val="both"/>
        <w:rPr>
          <w:sz w:val="28"/>
          <w:szCs w:val="28"/>
        </w:rPr>
      </w:pPr>
      <w:r w:rsidRPr="00690793">
        <w:rPr>
          <w:sz w:val="28"/>
          <w:szCs w:val="28"/>
        </w:rPr>
        <w:t xml:space="preserve">Первухина Людмила Дмитриевна, </w:t>
      </w:r>
      <w:r w:rsidR="000807A6" w:rsidRPr="00690793">
        <w:rPr>
          <w:sz w:val="28"/>
          <w:szCs w:val="28"/>
        </w:rPr>
        <w:t xml:space="preserve">заместитель директора по </w:t>
      </w:r>
      <w:r w:rsidR="004D2284" w:rsidRPr="00690793">
        <w:rPr>
          <w:sz w:val="28"/>
          <w:szCs w:val="28"/>
        </w:rPr>
        <w:t>УВР</w:t>
      </w:r>
      <w:r w:rsidR="000807A6" w:rsidRPr="00690793">
        <w:rPr>
          <w:sz w:val="28"/>
          <w:szCs w:val="28"/>
        </w:rPr>
        <w:t xml:space="preserve"> ГБУДОСО </w:t>
      </w:r>
      <w:r w:rsidR="004D2284" w:rsidRPr="00690793">
        <w:rPr>
          <w:sz w:val="28"/>
          <w:szCs w:val="28"/>
        </w:rPr>
        <w:t>«ДХШ г. Сысерть», тел. (34374) 70411</w:t>
      </w:r>
      <w:r w:rsidR="000807A6" w:rsidRPr="00690793">
        <w:rPr>
          <w:sz w:val="28"/>
          <w:szCs w:val="28"/>
        </w:rPr>
        <w:t xml:space="preserve">, </w:t>
      </w:r>
      <w:hyperlink r:id="rId8" w:history="1">
        <w:r w:rsidR="00503A44" w:rsidRPr="00106ED0">
          <w:rPr>
            <w:rStyle w:val="a3"/>
            <w:sz w:val="28"/>
            <w:szCs w:val="28"/>
          </w:rPr>
          <w:t>gbudoso_dhsh_pervuhina_ld@mail.ru</w:t>
        </w:r>
      </w:hyperlink>
      <w:r w:rsidR="00503A44">
        <w:rPr>
          <w:sz w:val="28"/>
          <w:szCs w:val="28"/>
        </w:rPr>
        <w:t xml:space="preserve"> </w:t>
      </w:r>
    </w:p>
    <w:p w14:paraId="72786252" w14:textId="77777777" w:rsidR="00880C90" w:rsidRPr="00690793" w:rsidRDefault="00880C90" w:rsidP="00690793">
      <w:pPr>
        <w:overflowPunct/>
        <w:autoSpaceDE/>
        <w:autoSpaceDN/>
        <w:adjustRightInd/>
        <w:rPr>
          <w:sz w:val="28"/>
          <w:szCs w:val="28"/>
        </w:rPr>
      </w:pPr>
      <w:r w:rsidRPr="00690793">
        <w:rPr>
          <w:sz w:val="28"/>
          <w:szCs w:val="28"/>
        </w:rPr>
        <w:br w:type="page"/>
      </w:r>
    </w:p>
    <w:p w14:paraId="26917893" w14:textId="237C3A24" w:rsidR="000807A6" w:rsidRPr="00690793" w:rsidRDefault="000807A6" w:rsidP="00690793">
      <w:pPr>
        <w:jc w:val="right"/>
        <w:rPr>
          <w:b/>
          <w:sz w:val="28"/>
          <w:szCs w:val="28"/>
        </w:rPr>
      </w:pPr>
      <w:r w:rsidRPr="00690793">
        <w:rPr>
          <w:sz w:val="28"/>
          <w:szCs w:val="28"/>
        </w:rPr>
        <w:lastRenderedPageBreak/>
        <w:t>Приложение</w:t>
      </w:r>
      <w:r w:rsidR="00880C90" w:rsidRPr="00690793">
        <w:rPr>
          <w:sz w:val="28"/>
          <w:szCs w:val="28"/>
        </w:rPr>
        <w:t xml:space="preserve"> 1. Форма заявки.</w:t>
      </w:r>
    </w:p>
    <w:p w14:paraId="35CB5BA5" w14:textId="140A4626" w:rsidR="000807A6" w:rsidRPr="00690793" w:rsidRDefault="000807A6" w:rsidP="00690793">
      <w:pPr>
        <w:jc w:val="right"/>
        <w:rPr>
          <w:i/>
          <w:sz w:val="28"/>
          <w:szCs w:val="28"/>
        </w:rPr>
      </w:pPr>
      <w:r w:rsidRPr="00690793">
        <w:rPr>
          <w:i/>
          <w:sz w:val="28"/>
          <w:szCs w:val="28"/>
        </w:rPr>
        <w:t>на фирменном бланке</w:t>
      </w:r>
      <w:r w:rsidR="00880C90" w:rsidRPr="00690793">
        <w:rPr>
          <w:i/>
          <w:sz w:val="28"/>
          <w:szCs w:val="28"/>
        </w:rPr>
        <w:t xml:space="preserve"> учреждения</w:t>
      </w:r>
      <w:r w:rsidRPr="00690793">
        <w:rPr>
          <w:i/>
          <w:sz w:val="28"/>
          <w:szCs w:val="28"/>
        </w:rPr>
        <w:t xml:space="preserve"> </w:t>
      </w:r>
    </w:p>
    <w:p w14:paraId="5587A447" w14:textId="77777777" w:rsidR="000807A6" w:rsidRPr="00690793" w:rsidRDefault="000807A6" w:rsidP="00690793">
      <w:pPr>
        <w:widowControl w:val="0"/>
        <w:tabs>
          <w:tab w:val="left" w:pos="1230"/>
        </w:tabs>
        <w:snapToGrid w:val="0"/>
        <w:jc w:val="center"/>
        <w:rPr>
          <w:b/>
          <w:sz w:val="28"/>
          <w:szCs w:val="28"/>
        </w:rPr>
      </w:pPr>
      <w:r w:rsidRPr="00690793">
        <w:rPr>
          <w:b/>
          <w:sz w:val="28"/>
          <w:szCs w:val="28"/>
        </w:rPr>
        <w:t>ЗАЯВКА</w:t>
      </w:r>
    </w:p>
    <w:p w14:paraId="4FB621BE" w14:textId="1E868A00" w:rsidR="000807A6" w:rsidRPr="00690793" w:rsidRDefault="000807A6" w:rsidP="00690793">
      <w:pPr>
        <w:jc w:val="center"/>
        <w:rPr>
          <w:b/>
          <w:sz w:val="28"/>
          <w:szCs w:val="28"/>
        </w:rPr>
      </w:pPr>
      <w:r w:rsidRPr="00690793">
        <w:rPr>
          <w:b/>
          <w:sz w:val="28"/>
          <w:szCs w:val="28"/>
        </w:rPr>
        <w:t xml:space="preserve">на участие в </w:t>
      </w:r>
      <w:r w:rsidR="00880C90" w:rsidRPr="00690793">
        <w:rPr>
          <w:b/>
          <w:bCs/>
          <w:sz w:val="28"/>
          <w:szCs w:val="28"/>
        </w:rPr>
        <w:t xml:space="preserve">Открытом областном конкурсе </w:t>
      </w:r>
      <w:r w:rsidR="00880C90" w:rsidRPr="00690793">
        <w:rPr>
          <w:b/>
          <w:sz w:val="28"/>
          <w:szCs w:val="28"/>
        </w:rPr>
        <w:t>живописных и графических работ</w:t>
      </w:r>
      <w:r w:rsidR="00880C90" w:rsidRPr="00690793">
        <w:rPr>
          <w:b/>
          <w:bCs/>
          <w:sz w:val="28"/>
          <w:szCs w:val="28"/>
        </w:rPr>
        <w:t xml:space="preserve"> для учащихся детских художественных школ и художественных отделений школ искусств «Пленэр на Заводе»</w:t>
      </w:r>
      <w:r w:rsidR="00880C90" w:rsidRPr="00690793">
        <w:rPr>
          <w:b/>
          <w:sz w:val="28"/>
          <w:szCs w:val="28"/>
        </w:rPr>
        <w:t xml:space="preserve"> 18.06.2021</w:t>
      </w:r>
    </w:p>
    <w:p w14:paraId="193949B9" w14:textId="77777777" w:rsidR="000807A6" w:rsidRPr="00690793" w:rsidRDefault="000807A6" w:rsidP="00690793">
      <w:pPr>
        <w:widowControl w:val="0"/>
        <w:snapToGrid w:val="0"/>
        <w:jc w:val="center"/>
        <w:rPr>
          <w:sz w:val="28"/>
          <w:szCs w:val="28"/>
        </w:rPr>
      </w:pPr>
    </w:p>
    <w:p w14:paraId="6AC0AC09" w14:textId="77777777" w:rsidR="00880C90" w:rsidRPr="00690793" w:rsidRDefault="00880C90" w:rsidP="00690793">
      <w:pPr>
        <w:rPr>
          <w:sz w:val="28"/>
          <w:szCs w:val="28"/>
        </w:rPr>
      </w:pPr>
      <w:r w:rsidRPr="00690793">
        <w:rPr>
          <w:sz w:val="28"/>
          <w:szCs w:val="28"/>
        </w:rPr>
        <w:t>1. ФИО (полностью) участника конкурса.</w:t>
      </w:r>
    </w:p>
    <w:p w14:paraId="7C94BE9E" w14:textId="77777777" w:rsidR="00880C90" w:rsidRPr="00690793" w:rsidRDefault="00880C90" w:rsidP="00690793">
      <w:pPr>
        <w:rPr>
          <w:sz w:val="28"/>
          <w:szCs w:val="28"/>
        </w:rPr>
      </w:pPr>
      <w:r w:rsidRPr="00690793">
        <w:rPr>
          <w:sz w:val="28"/>
          <w:szCs w:val="28"/>
        </w:rPr>
        <w:t>2. Дата рождения.</w:t>
      </w:r>
    </w:p>
    <w:p w14:paraId="71619C12" w14:textId="68722A95" w:rsidR="00880C90" w:rsidRPr="00690793" w:rsidRDefault="00880C90" w:rsidP="00690793">
      <w:pPr>
        <w:rPr>
          <w:sz w:val="28"/>
          <w:szCs w:val="28"/>
        </w:rPr>
      </w:pPr>
      <w:r w:rsidRPr="00690793">
        <w:rPr>
          <w:sz w:val="28"/>
          <w:szCs w:val="28"/>
        </w:rPr>
        <w:t>3. Возрастная группа: 12 -13 лет; 14 -15 лет; 16 -17 лет.</w:t>
      </w:r>
    </w:p>
    <w:p w14:paraId="48AD554D" w14:textId="6C22BCF3" w:rsidR="00880C90" w:rsidRPr="00690793" w:rsidRDefault="00880C90" w:rsidP="00690793">
      <w:pPr>
        <w:rPr>
          <w:b/>
          <w:bCs/>
          <w:sz w:val="28"/>
          <w:szCs w:val="28"/>
        </w:rPr>
      </w:pPr>
      <w:r w:rsidRPr="00690793">
        <w:rPr>
          <w:sz w:val="28"/>
          <w:szCs w:val="28"/>
        </w:rPr>
        <w:t>4. Номинация: живопись; графика; мягкий материал; авторская техника.</w:t>
      </w:r>
    </w:p>
    <w:p w14:paraId="3CAE4111" w14:textId="77777777" w:rsidR="00880C90" w:rsidRPr="00690793" w:rsidRDefault="00880C90" w:rsidP="00690793">
      <w:pPr>
        <w:rPr>
          <w:sz w:val="28"/>
          <w:szCs w:val="28"/>
        </w:rPr>
      </w:pPr>
      <w:r w:rsidRPr="00690793">
        <w:rPr>
          <w:sz w:val="28"/>
          <w:szCs w:val="28"/>
        </w:rPr>
        <w:t>5. ФИО (полностью) преподавателя, подготовившего участника к конкурсу.</w:t>
      </w:r>
    </w:p>
    <w:p w14:paraId="0402F7B4" w14:textId="77777777" w:rsidR="00880C90" w:rsidRPr="00690793" w:rsidRDefault="00880C90" w:rsidP="00690793">
      <w:pPr>
        <w:rPr>
          <w:sz w:val="28"/>
          <w:szCs w:val="28"/>
        </w:rPr>
      </w:pPr>
      <w:r w:rsidRPr="00690793">
        <w:rPr>
          <w:sz w:val="28"/>
          <w:szCs w:val="28"/>
        </w:rPr>
        <w:t>6. Сопровождающий участника на конкурс ФИО (полностью), должность, статус (преподаватель, родитель), контактный телефон.</w:t>
      </w:r>
    </w:p>
    <w:p w14:paraId="00E575A8" w14:textId="77777777" w:rsidR="00880C90" w:rsidRPr="00690793" w:rsidRDefault="00880C90" w:rsidP="00690793">
      <w:pPr>
        <w:rPr>
          <w:sz w:val="28"/>
          <w:szCs w:val="28"/>
        </w:rPr>
      </w:pPr>
      <w:r w:rsidRPr="00690793">
        <w:rPr>
          <w:sz w:val="28"/>
          <w:szCs w:val="28"/>
        </w:rPr>
        <w:t>7. Территориальный округ.</w:t>
      </w:r>
    </w:p>
    <w:p w14:paraId="7DDF6985" w14:textId="77777777" w:rsidR="00880C90" w:rsidRPr="00690793" w:rsidRDefault="00880C90" w:rsidP="00690793">
      <w:pPr>
        <w:rPr>
          <w:sz w:val="28"/>
          <w:szCs w:val="28"/>
        </w:rPr>
      </w:pPr>
      <w:r w:rsidRPr="00690793">
        <w:rPr>
          <w:sz w:val="28"/>
          <w:szCs w:val="28"/>
        </w:rPr>
        <w:t>8. Муниципальное образование.</w:t>
      </w:r>
    </w:p>
    <w:p w14:paraId="7EE01C0F" w14:textId="77777777" w:rsidR="00880C90" w:rsidRPr="00690793" w:rsidRDefault="00880C90" w:rsidP="00690793">
      <w:pPr>
        <w:rPr>
          <w:sz w:val="28"/>
          <w:szCs w:val="28"/>
        </w:rPr>
      </w:pPr>
      <w:r w:rsidRPr="00690793">
        <w:rPr>
          <w:sz w:val="28"/>
          <w:szCs w:val="28"/>
        </w:rPr>
        <w:t>9. Населенный пункт.</w:t>
      </w:r>
    </w:p>
    <w:p w14:paraId="76A163DB" w14:textId="77777777" w:rsidR="00880C90" w:rsidRPr="00690793" w:rsidRDefault="00880C90" w:rsidP="00690793">
      <w:pPr>
        <w:rPr>
          <w:sz w:val="28"/>
          <w:szCs w:val="28"/>
        </w:rPr>
      </w:pPr>
      <w:r w:rsidRPr="00690793">
        <w:rPr>
          <w:sz w:val="28"/>
          <w:szCs w:val="28"/>
        </w:rPr>
        <w:t>10. Полное наименование учебного заведения в соответствии с уставом.</w:t>
      </w:r>
    </w:p>
    <w:p w14:paraId="2880C4DE" w14:textId="77777777" w:rsidR="00880C90" w:rsidRPr="00690793" w:rsidRDefault="00880C90" w:rsidP="00690793">
      <w:pPr>
        <w:rPr>
          <w:sz w:val="28"/>
          <w:szCs w:val="28"/>
        </w:rPr>
      </w:pPr>
      <w:r w:rsidRPr="00690793">
        <w:rPr>
          <w:sz w:val="28"/>
          <w:szCs w:val="28"/>
        </w:rPr>
        <w:t>11. Сокращенное наименование учебного заведения в соответствии с уставом.</w:t>
      </w:r>
    </w:p>
    <w:p w14:paraId="6F0D394F" w14:textId="77777777" w:rsidR="00880C90" w:rsidRPr="00690793" w:rsidRDefault="00880C90" w:rsidP="00690793">
      <w:pPr>
        <w:rPr>
          <w:sz w:val="28"/>
          <w:szCs w:val="28"/>
        </w:rPr>
      </w:pPr>
      <w:r w:rsidRPr="00690793">
        <w:rPr>
          <w:sz w:val="28"/>
          <w:szCs w:val="28"/>
        </w:rPr>
        <w:t>12. Контакты учреждения (ФИО директора, тел/факс/е-</w:t>
      </w:r>
      <w:r w:rsidRPr="00690793">
        <w:rPr>
          <w:sz w:val="28"/>
          <w:szCs w:val="28"/>
          <w:lang w:val="en-US"/>
        </w:rPr>
        <w:t>mail</w:t>
      </w:r>
      <w:r w:rsidRPr="00690793">
        <w:rPr>
          <w:sz w:val="28"/>
          <w:szCs w:val="28"/>
        </w:rPr>
        <w:t>).</w:t>
      </w:r>
    </w:p>
    <w:p w14:paraId="6EC4FBA7" w14:textId="1DBE8E06" w:rsidR="00880C90" w:rsidRPr="00690793" w:rsidRDefault="00880C90" w:rsidP="00690793">
      <w:pPr>
        <w:rPr>
          <w:sz w:val="28"/>
          <w:szCs w:val="28"/>
        </w:rPr>
      </w:pPr>
      <w:r w:rsidRPr="00690793">
        <w:rPr>
          <w:sz w:val="28"/>
          <w:szCs w:val="28"/>
        </w:rPr>
        <w:t>13. С использованием в информационных сетях персональных данных, указанных в заявке, согласны:</w:t>
      </w:r>
    </w:p>
    <w:p w14:paraId="15F7198D" w14:textId="77777777" w:rsidR="00880C90" w:rsidRPr="00690793" w:rsidRDefault="00880C90" w:rsidP="00690793">
      <w:pPr>
        <w:rPr>
          <w:sz w:val="28"/>
          <w:szCs w:val="28"/>
        </w:rPr>
      </w:pPr>
    </w:p>
    <w:p w14:paraId="439BEEA5" w14:textId="2CB27E88" w:rsidR="00880C90" w:rsidRPr="00690793" w:rsidRDefault="00880C90" w:rsidP="00690793">
      <w:pPr>
        <w:rPr>
          <w:sz w:val="28"/>
          <w:szCs w:val="28"/>
        </w:rPr>
      </w:pPr>
      <w:r w:rsidRPr="00690793">
        <w:rPr>
          <w:sz w:val="28"/>
          <w:szCs w:val="28"/>
        </w:rPr>
        <w:t>Подпись участника________________ (_____________________)</w:t>
      </w:r>
    </w:p>
    <w:p w14:paraId="501F012A" w14:textId="77777777" w:rsidR="00880C90" w:rsidRPr="00690793" w:rsidRDefault="00880C90" w:rsidP="00690793">
      <w:pPr>
        <w:rPr>
          <w:sz w:val="28"/>
          <w:szCs w:val="28"/>
        </w:rPr>
      </w:pPr>
      <w:r w:rsidRPr="00690793">
        <w:rPr>
          <w:sz w:val="28"/>
          <w:szCs w:val="28"/>
        </w:rPr>
        <w:t xml:space="preserve">                                                                           расшифровка</w:t>
      </w:r>
    </w:p>
    <w:p w14:paraId="507C7E33" w14:textId="065E46F4" w:rsidR="00880C90" w:rsidRPr="00690793" w:rsidRDefault="00880C90" w:rsidP="00690793">
      <w:pPr>
        <w:rPr>
          <w:sz w:val="28"/>
          <w:szCs w:val="28"/>
        </w:rPr>
      </w:pPr>
      <w:r w:rsidRPr="00690793">
        <w:rPr>
          <w:sz w:val="28"/>
          <w:szCs w:val="28"/>
        </w:rPr>
        <w:t>Подпись преподавателя ____________ (_____________________)</w:t>
      </w:r>
    </w:p>
    <w:p w14:paraId="5302517A" w14:textId="77777777" w:rsidR="00880C90" w:rsidRPr="00690793" w:rsidRDefault="00880C90" w:rsidP="00690793">
      <w:pPr>
        <w:rPr>
          <w:sz w:val="28"/>
          <w:szCs w:val="28"/>
        </w:rPr>
      </w:pPr>
      <w:r w:rsidRPr="00690793">
        <w:rPr>
          <w:sz w:val="28"/>
          <w:szCs w:val="28"/>
        </w:rPr>
        <w:t xml:space="preserve">                                                                           расшифровка</w:t>
      </w:r>
    </w:p>
    <w:p w14:paraId="1AFCA531" w14:textId="1D47BE81" w:rsidR="00880C90" w:rsidRPr="00690793" w:rsidRDefault="00880C90" w:rsidP="00690793">
      <w:pPr>
        <w:rPr>
          <w:sz w:val="28"/>
          <w:szCs w:val="28"/>
        </w:rPr>
      </w:pPr>
      <w:r w:rsidRPr="00690793">
        <w:rPr>
          <w:sz w:val="28"/>
          <w:szCs w:val="28"/>
        </w:rPr>
        <w:t>Подпись директора ОУ ____________ (______________________)</w:t>
      </w:r>
    </w:p>
    <w:p w14:paraId="695A038B" w14:textId="77777777" w:rsidR="00880C90" w:rsidRPr="00690793" w:rsidRDefault="00880C90" w:rsidP="00690793">
      <w:pPr>
        <w:rPr>
          <w:sz w:val="28"/>
          <w:szCs w:val="28"/>
        </w:rPr>
      </w:pPr>
      <w:r w:rsidRPr="00690793">
        <w:rPr>
          <w:sz w:val="28"/>
          <w:szCs w:val="28"/>
        </w:rPr>
        <w:t xml:space="preserve">                                                                           расшифровка</w:t>
      </w:r>
    </w:p>
    <w:p w14:paraId="582DB952" w14:textId="77777777" w:rsidR="00310015" w:rsidRPr="00690793" w:rsidRDefault="00310015" w:rsidP="00690793">
      <w:pPr>
        <w:rPr>
          <w:sz w:val="28"/>
          <w:szCs w:val="28"/>
        </w:rPr>
      </w:pPr>
    </w:p>
    <w:p w14:paraId="3549CF43" w14:textId="77777777" w:rsidR="00310015" w:rsidRPr="00690793" w:rsidRDefault="00310015" w:rsidP="00690793">
      <w:pPr>
        <w:rPr>
          <w:sz w:val="28"/>
          <w:szCs w:val="28"/>
        </w:rPr>
      </w:pPr>
    </w:p>
    <w:p w14:paraId="3D46D4EC" w14:textId="6D2B6836" w:rsidR="00880C90" w:rsidRPr="00690793" w:rsidRDefault="00880C90" w:rsidP="00690793">
      <w:pPr>
        <w:jc w:val="center"/>
        <w:rPr>
          <w:sz w:val="28"/>
          <w:szCs w:val="28"/>
        </w:rPr>
      </w:pPr>
      <w:r w:rsidRPr="00690793">
        <w:rPr>
          <w:sz w:val="28"/>
          <w:szCs w:val="28"/>
        </w:rPr>
        <w:t>Печать учреждения</w:t>
      </w:r>
    </w:p>
    <w:p w14:paraId="61632B03" w14:textId="77777777" w:rsidR="00880C90" w:rsidRPr="00690793" w:rsidRDefault="00880C90" w:rsidP="00690793">
      <w:pPr>
        <w:jc w:val="center"/>
        <w:rPr>
          <w:sz w:val="28"/>
          <w:szCs w:val="28"/>
        </w:rPr>
      </w:pPr>
      <w:r w:rsidRPr="00690793">
        <w:rPr>
          <w:sz w:val="28"/>
          <w:szCs w:val="28"/>
        </w:rPr>
        <w:t>Дата</w:t>
      </w:r>
    </w:p>
    <w:p w14:paraId="0D3CC6E6" w14:textId="77777777" w:rsidR="00306BF3" w:rsidRPr="00690793" w:rsidRDefault="00306BF3" w:rsidP="00690793">
      <w:pPr>
        <w:rPr>
          <w:sz w:val="28"/>
          <w:szCs w:val="28"/>
        </w:rPr>
      </w:pPr>
    </w:p>
    <w:p w14:paraId="6FA727F0" w14:textId="77777777" w:rsidR="004D0547" w:rsidRPr="00690793" w:rsidRDefault="004D0547" w:rsidP="00690793">
      <w:pPr>
        <w:rPr>
          <w:sz w:val="28"/>
          <w:szCs w:val="28"/>
        </w:rPr>
      </w:pPr>
    </w:p>
    <w:p w14:paraId="7AB41FD7" w14:textId="77777777" w:rsidR="004D0547" w:rsidRPr="00690793" w:rsidRDefault="004D0547" w:rsidP="00690793">
      <w:pPr>
        <w:jc w:val="both"/>
        <w:rPr>
          <w:sz w:val="28"/>
          <w:szCs w:val="28"/>
        </w:rPr>
      </w:pPr>
      <w:r w:rsidRPr="00690793">
        <w:rPr>
          <w:sz w:val="28"/>
          <w:szCs w:val="28"/>
        </w:rPr>
        <w:t xml:space="preserve"> </w:t>
      </w:r>
    </w:p>
    <w:p w14:paraId="6B366C78" w14:textId="77777777" w:rsidR="004D0547" w:rsidRPr="00690793" w:rsidRDefault="004D0547" w:rsidP="00690793">
      <w:pPr>
        <w:rPr>
          <w:sz w:val="28"/>
          <w:szCs w:val="28"/>
        </w:rPr>
      </w:pPr>
    </w:p>
    <w:sectPr w:rsidR="004D0547" w:rsidRPr="00690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00D"/>
    <w:multiLevelType w:val="hybridMultilevel"/>
    <w:tmpl w:val="DEF8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32540"/>
    <w:multiLevelType w:val="hybridMultilevel"/>
    <w:tmpl w:val="959C2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071A1"/>
    <w:multiLevelType w:val="hybridMultilevel"/>
    <w:tmpl w:val="FEF0CD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615B9"/>
    <w:multiLevelType w:val="hybridMultilevel"/>
    <w:tmpl w:val="2C1A6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414F7"/>
    <w:multiLevelType w:val="hybridMultilevel"/>
    <w:tmpl w:val="D710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1907BE"/>
    <w:multiLevelType w:val="hybridMultilevel"/>
    <w:tmpl w:val="8124D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042EDE"/>
    <w:multiLevelType w:val="hybridMultilevel"/>
    <w:tmpl w:val="745C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49694D"/>
    <w:multiLevelType w:val="hybridMultilevel"/>
    <w:tmpl w:val="11ECF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27064"/>
    <w:multiLevelType w:val="hybridMultilevel"/>
    <w:tmpl w:val="1114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FA4544"/>
    <w:multiLevelType w:val="hybridMultilevel"/>
    <w:tmpl w:val="2BC0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9"/>
  </w:num>
  <w:num w:numId="6">
    <w:abstractNumId w:val="6"/>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A6"/>
    <w:rsid w:val="00021697"/>
    <w:rsid w:val="0005649F"/>
    <w:rsid w:val="000807A6"/>
    <w:rsid w:val="00093FF5"/>
    <w:rsid w:val="00147DF7"/>
    <w:rsid w:val="00180E02"/>
    <w:rsid w:val="002A20FD"/>
    <w:rsid w:val="002C7A3E"/>
    <w:rsid w:val="002D42AC"/>
    <w:rsid w:val="002D4A66"/>
    <w:rsid w:val="002E3134"/>
    <w:rsid w:val="002E462E"/>
    <w:rsid w:val="002E53D5"/>
    <w:rsid w:val="00306BF3"/>
    <w:rsid w:val="0030746E"/>
    <w:rsid w:val="00310015"/>
    <w:rsid w:val="00390D8A"/>
    <w:rsid w:val="003B3BB5"/>
    <w:rsid w:val="003C187D"/>
    <w:rsid w:val="003C5136"/>
    <w:rsid w:val="003F6CCF"/>
    <w:rsid w:val="004256C4"/>
    <w:rsid w:val="004425C5"/>
    <w:rsid w:val="0047293E"/>
    <w:rsid w:val="00473334"/>
    <w:rsid w:val="00476525"/>
    <w:rsid w:val="00481855"/>
    <w:rsid w:val="004B4D62"/>
    <w:rsid w:val="004C021D"/>
    <w:rsid w:val="004C3605"/>
    <w:rsid w:val="004D0547"/>
    <w:rsid w:val="004D2284"/>
    <w:rsid w:val="00503A44"/>
    <w:rsid w:val="00553E79"/>
    <w:rsid w:val="00567EFD"/>
    <w:rsid w:val="00571F53"/>
    <w:rsid w:val="00584287"/>
    <w:rsid w:val="00604E2D"/>
    <w:rsid w:val="006335DB"/>
    <w:rsid w:val="00686FC4"/>
    <w:rsid w:val="00690793"/>
    <w:rsid w:val="006B427B"/>
    <w:rsid w:val="006C2F05"/>
    <w:rsid w:val="0071596C"/>
    <w:rsid w:val="00756846"/>
    <w:rsid w:val="007B5395"/>
    <w:rsid w:val="00843479"/>
    <w:rsid w:val="0087208A"/>
    <w:rsid w:val="00873C0E"/>
    <w:rsid w:val="0087471C"/>
    <w:rsid w:val="00880C90"/>
    <w:rsid w:val="008A31AD"/>
    <w:rsid w:val="008B7D64"/>
    <w:rsid w:val="009139B4"/>
    <w:rsid w:val="00931C70"/>
    <w:rsid w:val="00972AA3"/>
    <w:rsid w:val="00990295"/>
    <w:rsid w:val="009C1337"/>
    <w:rsid w:val="00B21167"/>
    <w:rsid w:val="00B24B5E"/>
    <w:rsid w:val="00B270F9"/>
    <w:rsid w:val="00B3300F"/>
    <w:rsid w:val="00B3623C"/>
    <w:rsid w:val="00BB0819"/>
    <w:rsid w:val="00CA0266"/>
    <w:rsid w:val="00CB17C0"/>
    <w:rsid w:val="00D1042B"/>
    <w:rsid w:val="00D50BC3"/>
    <w:rsid w:val="00EA5099"/>
    <w:rsid w:val="00EB4A21"/>
    <w:rsid w:val="00EF1645"/>
    <w:rsid w:val="00F05B05"/>
    <w:rsid w:val="00FA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AA7E"/>
  <w15:chartTrackingRefBased/>
  <w15:docId w15:val="{3135F4B8-BB17-4EC6-B6E8-8F0A1B89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D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284"/>
    <w:rPr>
      <w:color w:val="0563C1" w:themeColor="hyperlink"/>
      <w:u w:val="single"/>
    </w:rPr>
  </w:style>
  <w:style w:type="paragraph" w:styleId="a4">
    <w:name w:val="List Paragraph"/>
    <w:basedOn w:val="a"/>
    <w:uiPriority w:val="34"/>
    <w:qFormat/>
    <w:rsid w:val="002D4A66"/>
    <w:pPr>
      <w:overflowPunct/>
      <w:autoSpaceDE/>
      <w:autoSpaceDN/>
      <w:adjustRightInd/>
      <w:spacing w:after="160" w:line="259" w:lineRule="auto"/>
      <w:ind w:left="720"/>
      <w:contextualSpacing/>
    </w:pPr>
    <w:rPr>
      <w:rFonts w:ascii="Calibri" w:hAnsi="Calibri"/>
      <w:sz w:val="22"/>
      <w:szCs w:val="22"/>
    </w:rPr>
  </w:style>
  <w:style w:type="character" w:customStyle="1" w:styleId="UnresolvedMention">
    <w:name w:val="Unresolved Mention"/>
    <w:basedOn w:val="a0"/>
    <w:uiPriority w:val="99"/>
    <w:semiHidden/>
    <w:unhideWhenUsed/>
    <w:rsid w:val="00584287"/>
    <w:rPr>
      <w:color w:val="605E5C"/>
      <w:shd w:val="clear" w:color="auto" w:fill="E1DFDD"/>
    </w:rPr>
  </w:style>
  <w:style w:type="character" w:styleId="a5">
    <w:name w:val="Strong"/>
    <w:basedOn w:val="a0"/>
    <w:uiPriority w:val="22"/>
    <w:qFormat/>
    <w:rsid w:val="0030746E"/>
    <w:rPr>
      <w:b/>
      <w:bCs/>
    </w:rPr>
  </w:style>
  <w:style w:type="character" w:customStyle="1" w:styleId="address-span">
    <w:name w:val="address-span"/>
    <w:basedOn w:val="a0"/>
    <w:rsid w:val="0030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6068">
      <w:bodyDiv w:val="1"/>
      <w:marLeft w:val="0"/>
      <w:marRight w:val="0"/>
      <w:marTop w:val="0"/>
      <w:marBottom w:val="0"/>
      <w:divBdr>
        <w:top w:val="none" w:sz="0" w:space="0" w:color="auto"/>
        <w:left w:val="none" w:sz="0" w:space="0" w:color="auto"/>
        <w:bottom w:val="none" w:sz="0" w:space="0" w:color="auto"/>
        <w:right w:val="none" w:sz="0" w:space="0" w:color="auto"/>
      </w:divBdr>
      <w:divsChild>
        <w:div w:id="388649018">
          <w:marLeft w:val="0"/>
          <w:marRight w:val="0"/>
          <w:marTop w:val="0"/>
          <w:marBottom w:val="0"/>
          <w:divBdr>
            <w:top w:val="none" w:sz="0" w:space="0" w:color="auto"/>
            <w:left w:val="none" w:sz="0" w:space="0" w:color="auto"/>
            <w:bottom w:val="none" w:sz="0" w:space="0" w:color="auto"/>
            <w:right w:val="none" w:sz="0" w:space="0" w:color="auto"/>
          </w:divBdr>
        </w:div>
        <w:div w:id="1284383871">
          <w:marLeft w:val="-225"/>
          <w:marRight w:val="-225"/>
          <w:marTop w:val="0"/>
          <w:marBottom w:val="0"/>
          <w:divBdr>
            <w:top w:val="none" w:sz="0" w:space="0" w:color="auto"/>
            <w:left w:val="none" w:sz="0" w:space="0" w:color="auto"/>
            <w:bottom w:val="none" w:sz="0" w:space="0" w:color="auto"/>
            <w:right w:val="none" w:sz="0" w:space="0" w:color="auto"/>
          </w:divBdr>
          <w:divsChild>
            <w:div w:id="705835377">
              <w:marLeft w:val="0"/>
              <w:marRight w:val="0"/>
              <w:marTop w:val="0"/>
              <w:marBottom w:val="0"/>
              <w:divBdr>
                <w:top w:val="none" w:sz="0" w:space="0" w:color="auto"/>
                <w:left w:val="none" w:sz="0" w:space="0" w:color="auto"/>
                <w:bottom w:val="none" w:sz="0" w:space="0" w:color="auto"/>
                <w:right w:val="none" w:sz="0" w:space="0" w:color="auto"/>
              </w:divBdr>
              <w:divsChild>
                <w:div w:id="1975330426">
                  <w:marLeft w:val="0"/>
                  <w:marRight w:val="0"/>
                  <w:marTop w:val="0"/>
                  <w:marBottom w:val="0"/>
                  <w:divBdr>
                    <w:top w:val="none" w:sz="0" w:space="0" w:color="auto"/>
                    <w:left w:val="none" w:sz="0" w:space="0" w:color="auto"/>
                    <w:bottom w:val="none" w:sz="0" w:space="0" w:color="auto"/>
                    <w:right w:val="none" w:sz="0" w:space="0" w:color="auto"/>
                  </w:divBdr>
                  <w:divsChild>
                    <w:div w:id="1475564567">
                      <w:marLeft w:val="0"/>
                      <w:marRight w:val="0"/>
                      <w:marTop w:val="0"/>
                      <w:marBottom w:val="150"/>
                      <w:divBdr>
                        <w:top w:val="none" w:sz="0" w:space="0" w:color="auto"/>
                        <w:left w:val="none" w:sz="0" w:space="0" w:color="auto"/>
                        <w:bottom w:val="none" w:sz="0" w:space="0" w:color="auto"/>
                        <w:right w:val="none" w:sz="0" w:space="0" w:color="auto"/>
                      </w:divBdr>
                    </w:div>
                    <w:div w:id="225800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udoso_dhsh_pervuhina_ld@mail.ru" TargetMode="External"/><Relationship Id="rId3" Type="http://schemas.openxmlformats.org/officeDocument/2006/relationships/settings" Target="settings.xml"/><Relationship Id="rId7" Type="http://schemas.openxmlformats.org/officeDocument/2006/relationships/hyperlink" Target="mailto:arttrakt@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trakt.ru" TargetMode="External"/><Relationship Id="rId5" Type="http://schemas.openxmlformats.org/officeDocument/2006/relationships/hyperlink" Target="https://forms.gle/pQa82adgQJCFPJS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2021-05-13T03:49:00Z</dcterms:created>
  <dcterms:modified xsi:type="dcterms:W3CDTF">2021-05-13T03:49:00Z</dcterms:modified>
</cp:coreProperties>
</file>